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95B5EE6" w14:textId="77777777" w:rsidR="004D470E" w:rsidRPr="00796A71" w:rsidRDefault="0083187B" w:rsidP="003E3883">
      <w:pPr>
        <w:pStyle w:val="Ttulo1"/>
        <w:jc w:val="center"/>
        <w:rPr>
          <w:color w:val="FF0000"/>
        </w:rPr>
      </w:pPr>
      <w:bookmarkStart w:id="0" w:name="_Hlk188998447"/>
      <w:r w:rsidRPr="00796A71">
        <w:rPr>
          <w:color w:val="FF0000"/>
        </w:rPr>
        <w:t>CASO PRÁCTICO</w:t>
      </w:r>
      <w:r w:rsidR="004D0842" w:rsidRPr="00796A71">
        <w:rPr>
          <w:color w:val="FF0000"/>
        </w:rPr>
        <w:t xml:space="preserve"> 1</w:t>
      </w:r>
    </w:p>
    <w:p w14:paraId="01545D06" w14:textId="77777777" w:rsidR="0083187B" w:rsidRPr="00796A71" w:rsidRDefault="0083187B" w:rsidP="00875EF2">
      <w:pPr>
        <w:spacing w:line="276" w:lineRule="auto"/>
        <w:rPr>
          <w:rFonts w:cstheme="minorHAnsi"/>
          <w:color w:val="FF0000"/>
          <w:szCs w:val="24"/>
        </w:rPr>
      </w:pPr>
    </w:p>
    <w:p w14:paraId="1C815CE3" w14:textId="77777777" w:rsidR="0083187B" w:rsidRPr="00796A71" w:rsidRDefault="004D0842" w:rsidP="003E3883">
      <w:pPr>
        <w:spacing w:line="276" w:lineRule="auto"/>
        <w:jc w:val="center"/>
        <w:rPr>
          <w:rFonts w:ascii="Calibri bold" w:hAnsi="Calibri bold" w:cstheme="minorHAnsi"/>
          <w:b/>
          <w:bCs/>
          <w:color w:val="FF0000"/>
          <w:szCs w:val="24"/>
        </w:rPr>
      </w:pPr>
      <w:r w:rsidRPr="00796A71">
        <w:rPr>
          <w:rFonts w:ascii="Calibri bold" w:hAnsi="Calibri bold" w:cstheme="minorHAnsi"/>
          <w:b/>
          <w:bCs/>
          <w:color w:val="FF0000"/>
          <w:szCs w:val="24"/>
        </w:rPr>
        <w:t>CONSULTAS EN SQL</w:t>
      </w:r>
    </w:p>
    <w:p w14:paraId="29D542AA" w14:textId="77777777" w:rsidR="00752B53" w:rsidRPr="00796A71" w:rsidRDefault="00752B53" w:rsidP="00875EF2">
      <w:pPr>
        <w:spacing w:line="276" w:lineRule="auto"/>
        <w:rPr>
          <w:rFonts w:cstheme="minorHAnsi"/>
          <w:color w:val="FF0000"/>
          <w:szCs w:val="24"/>
        </w:rPr>
      </w:pPr>
    </w:p>
    <w:p w14:paraId="756B3CB3" w14:textId="77777777" w:rsidR="00752B53" w:rsidRPr="00796A71" w:rsidRDefault="00CA1FB7" w:rsidP="003E3883">
      <w:pPr>
        <w:pStyle w:val="Ttulo2"/>
        <w:rPr>
          <w:color w:val="FF0000"/>
        </w:rPr>
      </w:pPr>
      <w:r w:rsidRPr="00796A71">
        <w:rPr>
          <w:color w:val="FF0000"/>
        </w:rPr>
        <w:t>Contexto</w:t>
      </w:r>
    </w:p>
    <w:p w14:paraId="2E04856B" w14:textId="77777777" w:rsidR="007E029F" w:rsidRPr="00796A71" w:rsidRDefault="007E029F" w:rsidP="00875EF2">
      <w:pPr>
        <w:spacing w:line="276" w:lineRule="auto"/>
        <w:rPr>
          <w:rFonts w:cstheme="minorHAnsi"/>
          <w:color w:val="FF0000"/>
          <w:szCs w:val="24"/>
        </w:rPr>
      </w:pPr>
    </w:p>
    <w:p w14:paraId="7E7F28C4" w14:textId="77777777" w:rsidR="007E029F" w:rsidRPr="00796A71" w:rsidRDefault="00A423CB" w:rsidP="00875EF2">
      <w:pPr>
        <w:spacing w:line="276" w:lineRule="auto"/>
        <w:rPr>
          <w:rFonts w:eastAsia="Times New Roman" w:cstheme="minorHAnsi"/>
          <w:color w:val="FF0000"/>
          <w:szCs w:val="24"/>
          <w:lang w:eastAsia="es-ES"/>
        </w:rPr>
      </w:pPr>
      <w:r w:rsidRPr="00796A71">
        <w:rPr>
          <w:rFonts w:eastAsia="Times New Roman" w:cstheme="minorHAnsi"/>
          <w:color w:val="FF0000"/>
          <w:szCs w:val="24"/>
          <w:lang w:eastAsia="es-ES"/>
        </w:rPr>
        <w:t>Trabajas para una empresa y te han pedido que te encargues de gestionar la parte de la base de datos dedicada a los clientes.  La estructura de la tabla es la siguiente:</w:t>
      </w:r>
    </w:p>
    <w:p w14:paraId="6F4BF1AB" w14:textId="77777777" w:rsidR="00A423CB" w:rsidRPr="00796A71" w:rsidRDefault="00A423CB" w:rsidP="00875EF2">
      <w:pPr>
        <w:spacing w:line="276" w:lineRule="auto"/>
        <w:rPr>
          <w:rFonts w:eastAsia="Times New Roman" w:cstheme="minorHAnsi"/>
          <w:color w:val="FF0000"/>
          <w:szCs w:val="24"/>
          <w:lang w:eastAsia="es-ES"/>
        </w:rPr>
      </w:pPr>
    </w:p>
    <w:p w14:paraId="4F8320BC" w14:textId="77777777" w:rsidR="00A423CB" w:rsidRPr="00796A71" w:rsidRDefault="00A423CB" w:rsidP="00875EF2">
      <w:pPr>
        <w:spacing w:line="276" w:lineRule="auto"/>
        <w:jc w:val="center"/>
        <w:rPr>
          <w:rFonts w:eastAsia="Times New Roman" w:cstheme="minorHAnsi"/>
          <w:color w:val="FF0000"/>
          <w:szCs w:val="24"/>
          <w:lang w:eastAsia="es-ES"/>
        </w:rPr>
      </w:pPr>
      <w:r w:rsidRPr="00796A71">
        <w:rPr>
          <w:rFonts w:eastAsia="Times New Roman" w:cstheme="minorHAnsi"/>
          <w:noProof/>
          <w:color w:val="FF0000"/>
          <w:szCs w:val="24"/>
          <w:lang w:eastAsia="es-ES"/>
        </w:rPr>
        <w:drawing>
          <wp:inline distT="0" distB="0" distL="0" distR="0" wp14:anchorId="266840A8" wp14:editId="08853DCF">
            <wp:extent cx="1621790" cy="1511935"/>
            <wp:effectExtent l="0" t="0" r="0" b="0"/>
            <wp:docPr id="97149680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1790" cy="15119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48BB09F" w14:textId="77777777" w:rsidR="00A423CB" w:rsidRPr="00796A71" w:rsidRDefault="00A423CB" w:rsidP="00875EF2">
      <w:pPr>
        <w:spacing w:line="276" w:lineRule="auto"/>
        <w:rPr>
          <w:rFonts w:eastAsia="Times New Roman" w:cstheme="minorHAnsi"/>
          <w:color w:val="FF0000"/>
          <w:szCs w:val="24"/>
          <w:lang w:eastAsia="es-ES"/>
        </w:rPr>
      </w:pPr>
    </w:p>
    <w:p w14:paraId="2E03CC48" w14:textId="77777777" w:rsidR="00A423CB" w:rsidRPr="00796A71" w:rsidRDefault="00A423CB" w:rsidP="00875EF2">
      <w:pPr>
        <w:spacing w:line="276" w:lineRule="auto"/>
        <w:rPr>
          <w:rFonts w:eastAsia="Times New Roman" w:cstheme="minorHAnsi"/>
          <w:color w:val="FF0000"/>
          <w:szCs w:val="24"/>
          <w:lang w:eastAsia="es-ES"/>
        </w:rPr>
      </w:pPr>
      <w:r w:rsidRPr="00796A71">
        <w:rPr>
          <w:rFonts w:eastAsia="Times New Roman" w:cstheme="minorHAnsi"/>
          <w:color w:val="FF0000"/>
          <w:szCs w:val="24"/>
          <w:lang w:eastAsia="es-ES"/>
        </w:rPr>
        <w:t>Para crear la tabla e insertar los registros para la tarea, puedes ejecutar el script adjunto.</w:t>
      </w:r>
    </w:p>
    <w:p w14:paraId="62C0BE32" w14:textId="77777777" w:rsidR="00A423CB" w:rsidRPr="00796A71" w:rsidRDefault="00A423CB" w:rsidP="00875EF2">
      <w:pPr>
        <w:spacing w:line="276" w:lineRule="auto"/>
        <w:rPr>
          <w:rFonts w:eastAsia="Times New Roman" w:cstheme="minorHAnsi"/>
          <w:color w:val="FF0000"/>
          <w:szCs w:val="24"/>
          <w:lang w:eastAsia="es-ES"/>
        </w:rPr>
      </w:pPr>
    </w:p>
    <w:p w14:paraId="174D6E6A" w14:textId="77777777" w:rsidR="007E029F" w:rsidRPr="00796A71" w:rsidRDefault="00483967" w:rsidP="003E3883">
      <w:pPr>
        <w:pStyle w:val="Ttulo2"/>
        <w:rPr>
          <w:color w:val="FF0000"/>
        </w:rPr>
      </w:pPr>
      <w:r w:rsidRPr="00796A71">
        <w:rPr>
          <w:color w:val="FF0000"/>
        </w:rPr>
        <w:t xml:space="preserve">Cuestiones </w:t>
      </w:r>
      <w:r w:rsidR="008F7058" w:rsidRPr="00796A71">
        <w:rPr>
          <w:color w:val="FF0000"/>
        </w:rPr>
        <w:t xml:space="preserve">a resolver </w:t>
      </w:r>
    </w:p>
    <w:p w14:paraId="1091A1B7" w14:textId="77777777" w:rsidR="007E029F" w:rsidRPr="00796A71" w:rsidRDefault="007E029F" w:rsidP="00875EF2">
      <w:pPr>
        <w:spacing w:line="276" w:lineRule="auto"/>
        <w:rPr>
          <w:rFonts w:cstheme="minorHAnsi"/>
          <w:color w:val="FF0000"/>
          <w:szCs w:val="24"/>
        </w:rPr>
      </w:pPr>
    </w:p>
    <w:p w14:paraId="3DF5AEB7" w14:textId="77777777" w:rsidR="009B24E8" w:rsidRPr="00796A71" w:rsidRDefault="009B24E8" w:rsidP="00875EF2">
      <w:pPr>
        <w:pStyle w:val="Prrafodelista"/>
        <w:numPr>
          <w:ilvl w:val="0"/>
          <w:numId w:val="6"/>
        </w:numPr>
        <w:spacing w:line="276" w:lineRule="auto"/>
        <w:rPr>
          <w:rFonts w:eastAsia="Times New Roman" w:cstheme="minorHAnsi"/>
          <w:color w:val="FF0000"/>
          <w:szCs w:val="24"/>
          <w:lang w:eastAsia="es-ES"/>
        </w:rPr>
      </w:pPr>
      <w:r w:rsidRPr="00796A71">
        <w:rPr>
          <w:rFonts w:eastAsia="Times New Roman" w:cstheme="minorHAnsi"/>
          <w:color w:val="FF0000"/>
          <w:szCs w:val="24"/>
          <w:lang w:eastAsia="es-ES"/>
        </w:rPr>
        <w:t xml:space="preserve">Indica la consulta SQL para obtener el nombre y apellidos de todos los clientes cuyo DNI termine con la letra N. Ordena el resultado por el DNI de manera </w:t>
      </w:r>
      <w:proofErr w:type="spellStart"/>
      <w:r w:rsidRPr="00796A71">
        <w:rPr>
          <w:rFonts w:eastAsia="Times New Roman" w:cstheme="minorHAnsi"/>
          <w:color w:val="FF0000"/>
          <w:szCs w:val="24"/>
          <w:lang w:eastAsia="es-ES"/>
        </w:rPr>
        <w:t>descencendente</w:t>
      </w:r>
      <w:proofErr w:type="spellEnd"/>
      <w:r w:rsidRPr="00796A71">
        <w:rPr>
          <w:rFonts w:eastAsia="Times New Roman" w:cstheme="minorHAnsi"/>
          <w:color w:val="FF0000"/>
          <w:szCs w:val="24"/>
          <w:lang w:eastAsia="es-ES"/>
        </w:rPr>
        <w:t>.</w:t>
      </w:r>
    </w:p>
    <w:p w14:paraId="153C7607" w14:textId="77777777" w:rsidR="009B24E8" w:rsidRPr="00796A71" w:rsidRDefault="009B24E8" w:rsidP="00875EF2">
      <w:pPr>
        <w:spacing w:line="276" w:lineRule="auto"/>
        <w:rPr>
          <w:rFonts w:eastAsia="Times New Roman" w:cstheme="minorHAnsi"/>
          <w:color w:val="FF0000"/>
          <w:szCs w:val="24"/>
          <w:lang w:eastAsia="es-ES"/>
        </w:rPr>
      </w:pPr>
    </w:p>
    <w:p w14:paraId="4B88B253" w14:textId="77777777" w:rsidR="009B24E8" w:rsidRPr="00796A71" w:rsidRDefault="009B24E8" w:rsidP="00FB77E8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pacing w:line="276" w:lineRule="auto"/>
        <w:ind w:left="705"/>
        <w:rPr>
          <w:rFonts w:eastAsia="Times New Roman" w:cstheme="minorHAnsi"/>
          <w:color w:val="FF0000"/>
          <w:szCs w:val="24"/>
          <w:lang w:eastAsia="es-ES"/>
        </w:rPr>
      </w:pPr>
    </w:p>
    <w:p w14:paraId="562DF471" w14:textId="77777777" w:rsidR="009B24E8" w:rsidRPr="00796A71" w:rsidRDefault="009B24E8" w:rsidP="00875EF2">
      <w:pPr>
        <w:spacing w:line="276" w:lineRule="auto"/>
        <w:rPr>
          <w:rFonts w:eastAsia="Times New Roman" w:cstheme="minorHAnsi"/>
          <w:color w:val="FF0000"/>
          <w:szCs w:val="24"/>
          <w:lang w:eastAsia="es-ES"/>
        </w:rPr>
      </w:pPr>
    </w:p>
    <w:p w14:paraId="3C07682B" w14:textId="77777777" w:rsidR="009B24E8" w:rsidRPr="00796A71" w:rsidRDefault="009B24E8" w:rsidP="00875EF2">
      <w:pPr>
        <w:pStyle w:val="Prrafodelista"/>
        <w:numPr>
          <w:ilvl w:val="0"/>
          <w:numId w:val="6"/>
        </w:numPr>
        <w:spacing w:line="276" w:lineRule="auto"/>
        <w:rPr>
          <w:rFonts w:eastAsia="Times New Roman" w:cstheme="minorHAnsi"/>
          <w:color w:val="FF0000"/>
          <w:szCs w:val="24"/>
          <w:lang w:eastAsia="es-ES"/>
        </w:rPr>
      </w:pPr>
      <w:r w:rsidRPr="00796A71">
        <w:rPr>
          <w:rFonts w:eastAsia="Times New Roman" w:cstheme="minorHAnsi"/>
          <w:color w:val="FF0000"/>
          <w:szCs w:val="24"/>
          <w:lang w:eastAsia="es-ES"/>
        </w:rPr>
        <w:t>Indica la consulta SQL para obtener el nombre y DNI de todos los clientes cuyo apellido sea “Pérez”. Ordena el resultado por el campo Nombre.</w:t>
      </w:r>
    </w:p>
    <w:p w14:paraId="033420A7" w14:textId="77777777" w:rsidR="009B24E8" w:rsidRPr="00796A71" w:rsidRDefault="009B24E8" w:rsidP="00875EF2">
      <w:pPr>
        <w:spacing w:line="276" w:lineRule="auto"/>
        <w:rPr>
          <w:rFonts w:eastAsia="Times New Roman" w:cstheme="minorHAnsi"/>
          <w:color w:val="FF0000"/>
          <w:szCs w:val="24"/>
          <w:lang w:eastAsia="es-ES"/>
        </w:rPr>
      </w:pPr>
    </w:p>
    <w:p w14:paraId="01D550C8" w14:textId="77777777" w:rsidR="009B24E8" w:rsidRPr="00796A71" w:rsidRDefault="009B24E8" w:rsidP="00FB77E8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pacing w:line="276" w:lineRule="auto"/>
        <w:ind w:left="705"/>
        <w:rPr>
          <w:rFonts w:eastAsia="Times New Roman" w:cstheme="minorHAnsi"/>
          <w:color w:val="FF0000"/>
          <w:szCs w:val="24"/>
          <w:lang w:eastAsia="es-ES"/>
        </w:rPr>
      </w:pPr>
    </w:p>
    <w:p w14:paraId="6F88BF47" w14:textId="77777777" w:rsidR="009B24E8" w:rsidRPr="00796A71" w:rsidRDefault="009B24E8" w:rsidP="00875EF2">
      <w:pPr>
        <w:spacing w:line="276" w:lineRule="auto"/>
        <w:rPr>
          <w:rFonts w:eastAsia="Times New Roman" w:cstheme="minorHAnsi"/>
          <w:color w:val="FF0000"/>
          <w:szCs w:val="24"/>
          <w:lang w:eastAsia="es-ES"/>
        </w:rPr>
      </w:pPr>
    </w:p>
    <w:p w14:paraId="6C1F0796" w14:textId="77777777" w:rsidR="009B24E8" w:rsidRPr="00796A71" w:rsidRDefault="009B24E8" w:rsidP="00875EF2">
      <w:pPr>
        <w:pStyle w:val="Prrafodelista"/>
        <w:numPr>
          <w:ilvl w:val="0"/>
          <w:numId w:val="6"/>
        </w:numPr>
        <w:spacing w:line="276" w:lineRule="auto"/>
        <w:rPr>
          <w:rFonts w:eastAsia="Times New Roman" w:cstheme="minorHAnsi"/>
          <w:color w:val="FF0000"/>
          <w:szCs w:val="24"/>
          <w:lang w:eastAsia="es-ES"/>
        </w:rPr>
      </w:pPr>
      <w:r w:rsidRPr="00796A71">
        <w:rPr>
          <w:rFonts w:eastAsia="Times New Roman" w:cstheme="minorHAnsi"/>
          <w:color w:val="FF0000"/>
          <w:szCs w:val="24"/>
          <w:lang w:eastAsia="es-ES"/>
        </w:rPr>
        <w:t>Indica la consulta SQL para obtener el DNI de todos los clientes cuya dirección contenga la palabra “Avenida”, en cualquier posición del campo.</w:t>
      </w:r>
    </w:p>
    <w:p w14:paraId="7D730757" w14:textId="77777777" w:rsidR="009B24E8" w:rsidRPr="00796A71" w:rsidRDefault="009B24E8" w:rsidP="00875EF2">
      <w:pPr>
        <w:spacing w:line="276" w:lineRule="auto"/>
        <w:rPr>
          <w:rFonts w:eastAsia="Times New Roman" w:cstheme="minorHAnsi"/>
          <w:color w:val="FF0000"/>
          <w:szCs w:val="24"/>
          <w:lang w:eastAsia="es-ES"/>
        </w:rPr>
      </w:pPr>
    </w:p>
    <w:p w14:paraId="40ED8C91" w14:textId="77777777" w:rsidR="009B24E8" w:rsidRPr="00796A71" w:rsidRDefault="009B24E8" w:rsidP="00FB77E8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pacing w:line="276" w:lineRule="auto"/>
        <w:ind w:left="705"/>
        <w:rPr>
          <w:rFonts w:eastAsia="Times New Roman" w:cstheme="minorHAnsi"/>
          <w:color w:val="FF0000"/>
          <w:szCs w:val="24"/>
          <w:lang w:eastAsia="es-ES"/>
        </w:rPr>
      </w:pPr>
    </w:p>
    <w:p w14:paraId="7436692B" w14:textId="77777777" w:rsidR="009B24E8" w:rsidRPr="00796A71" w:rsidRDefault="009B24E8" w:rsidP="00875EF2">
      <w:pPr>
        <w:spacing w:line="276" w:lineRule="auto"/>
        <w:rPr>
          <w:rFonts w:eastAsia="Times New Roman" w:cstheme="minorHAnsi"/>
          <w:color w:val="FF0000"/>
          <w:szCs w:val="24"/>
          <w:lang w:eastAsia="es-ES"/>
        </w:rPr>
      </w:pPr>
    </w:p>
    <w:p w14:paraId="666D964C" w14:textId="77777777" w:rsidR="009B24E8" w:rsidRPr="00796A71" w:rsidRDefault="009B24E8" w:rsidP="00875EF2">
      <w:pPr>
        <w:pStyle w:val="Prrafodelista"/>
        <w:numPr>
          <w:ilvl w:val="0"/>
          <w:numId w:val="6"/>
        </w:numPr>
        <w:spacing w:line="276" w:lineRule="auto"/>
        <w:rPr>
          <w:rFonts w:eastAsia="Times New Roman" w:cstheme="minorHAnsi"/>
          <w:color w:val="FF0000"/>
          <w:szCs w:val="24"/>
          <w:lang w:eastAsia="es-ES"/>
        </w:rPr>
      </w:pPr>
      <w:r w:rsidRPr="00796A71">
        <w:rPr>
          <w:rFonts w:eastAsia="Times New Roman" w:cstheme="minorHAnsi"/>
          <w:color w:val="FF0000"/>
          <w:szCs w:val="24"/>
          <w:lang w:eastAsia="es-ES"/>
        </w:rPr>
        <w:t>Indica la consulta SQL necesaria para obtener la media de los presupuestos (Budget).</w:t>
      </w:r>
    </w:p>
    <w:p w14:paraId="152BCF3B" w14:textId="77777777" w:rsidR="009B24E8" w:rsidRPr="00796A71" w:rsidRDefault="009B24E8" w:rsidP="00875EF2">
      <w:pPr>
        <w:spacing w:line="276" w:lineRule="auto"/>
        <w:rPr>
          <w:rFonts w:eastAsia="Times New Roman" w:cstheme="minorHAnsi"/>
          <w:color w:val="FF0000"/>
          <w:szCs w:val="24"/>
          <w:lang w:eastAsia="es-ES"/>
        </w:rPr>
      </w:pPr>
    </w:p>
    <w:p w14:paraId="4CB9DA4F" w14:textId="77777777" w:rsidR="009B24E8" w:rsidRPr="00796A71" w:rsidRDefault="009B24E8" w:rsidP="00FB77E8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pacing w:line="276" w:lineRule="auto"/>
        <w:ind w:left="705"/>
        <w:rPr>
          <w:rFonts w:eastAsia="Times New Roman" w:cstheme="minorHAnsi"/>
          <w:color w:val="FF0000"/>
          <w:szCs w:val="24"/>
          <w:lang w:eastAsia="es-ES"/>
        </w:rPr>
      </w:pPr>
    </w:p>
    <w:p w14:paraId="10F8D44E" w14:textId="77777777" w:rsidR="009B24E8" w:rsidRPr="00796A71" w:rsidRDefault="009B24E8" w:rsidP="00875EF2">
      <w:pPr>
        <w:spacing w:line="276" w:lineRule="auto"/>
        <w:rPr>
          <w:rFonts w:eastAsia="Times New Roman" w:cstheme="minorHAnsi"/>
          <w:color w:val="FF0000"/>
          <w:szCs w:val="24"/>
          <w:lang w:eastAsia="es-ES"/>
        </w:rPr>
      </w:pPr>
    </w:p>
    <w:p w14:paraId="34F57261" w14:textId="77777777" w:rsidR="009B24E8" w:rsidRPr="00796A71" w:rsidRDefault="009B24E8" w:rsidP="00875EF2">
      <w:pPr>
        <w:pStyle w:val="Prrafodelista"/>
        <w:numPr>
          <w:ilvl w:val="0"/>
          <w:numId w:val="6"/>
        </w:numPr>
        <w:spacing w:line="276" w:lineRule="auto"/>
        <w:rPr>
          <w:rFonts w:eastAsia="Times New Roman" w:cstheme="minorHAnsi"/>
          <w:color w:val="FF0000"/>
          <w:szCs w:val="24"/>
          <w:lang w:eastAsia="es-ES"/>
        </w:rPr>
      </w:pPr>
      <w:r w:rsidRPr="00796A71">
        <w:rPr>
          <w:rFonts w:eastAsia="Times New Roman" w:cstheme="minorHAnsi"/>
          <w:color w:val="FF0000"/>
          <w:szCs w:val="24"/>
          <w:lang w:eastAsia="es-ES"/>
        </w:rPr>
        <w:t>Indica la consulta SQL que devuelva el presupuesto mínimo y el presupuesto máximo.</w:t>
      </w:r>
    </w:p>
    <w:p w14:paraId="4731B600" w14:textId="77777777" w:rsidR="009B24E8" w:rsidRPr="00796A71" w:rsidRDefault="009B24E8" w:rsidP="00875EF2">
      <w:pPr>
        <w:spacing w:line="276" w:lineRule="auto"/>
        <w:rPr>
          <w:rFonts w:eastAsia="Times New Roman" w:cstheme="minorHAnsi"/>
          <w:color w:val="FF0000"/>
          <w:szCs w:val="24"/>
          <w:lang w:eastAsia="es-ES"/>
        </w:rPr>
      </w:pPr>
    </w:p>
    <w:p w14:paraId="591FF1C5" w14:textId="77777777" w:rsidR="009B24E8" w:rsidRPr="00796A71" w:rsidRDefault="009B24E8" w:rsidP="00FB77E8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pacing w:line="276" w:lineRule="auto"/>
        <w:ind w:left="705"/>
        <w:rPr>
          <w:rFonts w:eastAsia="Times New Roman" w:cstheme="minorHAnsi"/>
          <w:color w:val="FF0000"/>
          <w:szCs w:val="24"/>
          <w:lang w:eastAsia="es-ES"/>
        </w:rPr>
      </w:pPr>
    </w:p>
    <w:p w14:paraId="398AEF41" w14:textId="77777777" w:rsidR="009B24E8" w:rsidRPr="00796A71" w:rsidRDefault="009B24E8" w:rsidP="00875EF2">
      <w:pPr>
        <w:spacing w:line="276" w:lineRule="auto"/>
        <w:rPr>
          <w:rFonts w:eastAsia="Times New Roman" w:cstheme="minorHAnsi"/>
          <w:color w:val="FF0000"/>
          <w:szCs w:val="24"/>
          <w:lang w:eastAsia="es-ES"/>
        </w:rPr>
      </w:pPr>
    </w:p>
    <w:p w14:paraId="22095E8A" w14:textId="77777777" w:rsidR="009B24E8" w:rsidRPr="00796A71" w:rsidRDefault="009B24E8" w:rsidP="00875EF2">
      <w:pPr>
        <w:pStyle w:val="Prrafodelista"/>
        <w:numPr>
          <w:ilvl w:val="0"/>
          <w:numId w:val="6"/>
        </w:numPr>
        <w:spacing w:line="276" w:lineRule="auto"/>
        <w:rPr>
          <w:rFonts w:eastAsia="Times New Roman" w:cstheme="minorHAnsi"/>
          <w:color w:val="FF0000"/>
          <w:szCs w:val="24"/>
          <w:lang w:eastAsia="es-ES"/>
        </w:rPr>
      </w:pPr>
      <w:r w:rsidRPr="00796A71">
        <w:rPr>
          <w:rFonts w:eastAsia="Times New Roman" w:cstheme="minorHAnsi"/>
          <w:color w:val="FF0000"/>
          <w:szCs w:val="24"/>
          <w:lang w:eastAsia="es-ES"/>
        </w:rPr>
        <w:t>Indica la consulta SQL que devuelva el DNI, Nombre y Apellido de los clientes con un presupuesto entre 100000 y 200000.</w:t>
      </w:r>
    </w:p>
    <w:p w14:paraId="5C7CAA60" w14:textId="77777777" w:rsidR="009B24E8" w:rsidRPr="00796A71" w:rsidRDefault="009B24E8" w:rsidP="00875EF2">
      <w:pPr>
        <w:spacing w:line="276" w:lineRule="auto"/>
        <w:rPr>
          <w:rFonts w:eastAsia="Times New Roman" w:cstheme="minorHAnsi"/>
          <w:color w:val="FF0000"/>
          <w:szCs w:val="24"/>
          <w:lang w:eastAsia="es-ES"/>
        </w:rPr>
      </w:pPr>
    </w:p>
    <w:p w14:paraId="35A10156" w14:textId="77777777" w:rsidR="009B24E8" w:rsidRPr="00796A71" w:rsidRDefault="009B24E8" w:rsidP="00FB77E8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pacing w:line="276" w:lineRule="auto"/>
        <w:ind w:left="705"/>
        <w:rPr>
          <w:rFonts w:eastAsia="Times New Roman" w:cstheme="minorHAnsi"/>
          <w:color w:val="FF0000"/>
          <w:szCs w:val="24"/>
          <w:lang w:eastAsia="es-ES"/>
        </w:rPr>
      </w:pPr>
    </w:p>
    <w:p w14:paraId="7CBD1F9F" w14:textId="77777777" w:rsidR="009B24E8" w:rsidRPr="00796A71" w:rsidRDefault="009B24E8" w:rsidP="00875EF2">
      <w:pPr>
        <w:spacing w:line="276" w:lineRule="auto"/>
        <w:rPr>
          <w:rFonts w:eastAsia="Times New Roman" w:cstheme="minorHAnsi"/>
          <w:color w:val="FF0000"/>
          <w:szCs w:val="24"/>
          <w:lang w:eastAsia="es-ES"/>
        </w:rPr>
      </w:pPr>
    </w:p>
    <w:p w14:paraId="7E731FBA" w14:textId="77777777" w:rsidR="009B24E8" w:rsidRPr="00796A71" w:rsidRDefault="009B24E8" w:rsidP="00875EF2">
      <w:pPr>
        <w:pStyle w:val="Prrafodelista"/>
        <w:numPr>
          <w:ilvl w:val="0"/>
          <w:numId w:val="6"/>
        </w:numPr>
        <w:spacing w:line="276" w:lineRule="auto"/>
        <w:rPr>
          <w:rFonts w:eastAsia="Times New Roman" w:cstheme="minorHAnsi"/>
          <w:color w:val="FF0000"/>
          <w:szCs w:val="24"/>
          <w:lang w:eastAsia="es-ES"/>
        </w:rPr>
      </w:pPr>
      <w:r w:rsidRPr="00796A71">
        <w:rPr>
          <w:rFonts w:eastAsia="Times New Roman" w:cstheme="minorHAnsi"/>
          <w:color w:val="FF0000"/>
          <w:szCs w:val="24"/>
          <w:lang w:eastAsia="es-ES"/>
        </w:rPr>
        <w:t>Indica la consulta SQL necesaria para obtener el DNI, Nombre y Dirección para todos aquellos clientes cuyo DNI comience por 4.</w:t>
      </w:r>
    </w:p>
    <w:p w14:paraId="21952446" w14:textId="77777777" w:rsidR="009B24E8" w:rsidRPr="00796A71" w:rsidRDefault="009B24E8" w:rsidP="00875EF2">
      <w:pPr>
        <w:spacing w:line="276" w:lineRule="auto"/>
        <w:rPr>
          <w:rFonts w:eastAsia="Times New Roman" w:cstheme="minorHAnsi"/>
          <w:color w:val="FF0000"/>
          <w:szCs w:val="24"/>
          <w:lang w:eastAsia="es-ES"/>
        </w:rPr>
      </w:pPr>
    </w:p>
    <w:p w14:paraId="719D5516" w14:textId="77777777" w:rsidR="009B24E8" w:rsidRPr="00796A71" w:rsidRDefault="009B24E8" w:rsidP="00FB77E8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pacing w:line="276" w:lineRule="auto"/>
        <w:ind w:left="705"/>
        <w:rPr>
          <w:rFonts w:eastAsia="Times New Roman" w:cstheme="minorHAnsi"/>
          <w:color w:val="FF0000"/>
          <w:szCs w:val="24"/>
          <w:lang w:eastAsia="es-ES"/>
        </w:rPr>
      </w:pPr>
    </w:p>
    <w:p w14:paraId="3BD62E05" w14:textId="77777777" w:rsidR="009B24E8" w:rsidRPr="00796A71" w:rsidRDefault="009B24E8" w:rsidP="00875EF2">
      <w:pPr>
        <w:spacing w:line="276" w:lineRule="auto"/>
        <w:rPr>
          <w:rFonts w:eastAsia="Times New Roman" w:cstheme="minorHAnsi"/>
          <w:color w:val="FF0000"/>
          <w:szCs w:val="24"/>
          <w:lang w:eastAsia="es-ES"/>
        </w:rPr>
      </w:pPr>
    </w:p>
    <w:p w14:paraId="22B04791" w14:textId="77777777" w:rsidR="009B24E8" w:rsidRPr="00796A71" w:rsidRDefault="009B24E8" w:rsidP="00875EF2">
      <w:pPr>
        <w:pStyle w:val="Prrafodelista"/>
        <w:numPr>
          <w:ilvl w:val="0"/>
          <w:numId w:val="6"/>
        </w:numPr>
        <w:spacing w:line="276" w:lineRule="auto"/>
        <w:rPr>
          <w:rFonts w:eastAsia="Times New Roman" w:cstheme="minorHAnsi"/>
          <w:color w:val="FF0000"/>
          <w:szCs w:val="24"/>
          <w:lang w:eastAsia="es-ES"/>
        </w:rPr>
      </w:pPr>
      <w:r w:rsidRPr="00796A71">
        <w:rPr>
          <w:rFonts w:eastAsia="Times New Roman" w:cstheme="minorHAnsi"/>
          <w:color w:val="FF0000"/>
          <w:szCs w:val="24"/>
          <w:lang w:eastAsia="es-ES"/>
        </w:rPr>
        <w:t>Indica la instrucción SQL necesaria para reducir en 150€ el presupuesto (</w:t>
      </w:r>
      <w:proofErr w:type="spellStart"/>
      <w:r w:rsidRPr="00796A71">
        <w:rPr>
          <w:rFonts w:eastAsia="Times New Roman" w:cstheme="minorHAnsi"/>
          <w:color w:val="FF0000"/>
          <w:szCs w:val="24"/>
          <w:lang w:eastAsia="es-ES"/>
        </w:rPr>
        <w:t>budget</w:t>
      </w:r>
      <w:proofErr w:type="spellEnd"/>
      <w:r w:rsidRPr="00796A71">
        <w:rPr>
          <w:rFonts w:eastAsia="Times New Roman" w:cstheme="minorHAnsi"/>
          <w:color w:val="FF0000"/>
          <w:szCs w:val="24"/>
          <w:lang w:eastAsia="es-ES"/>
        </w:rPr>
        <w:t>) de los clientes cuyo DNI sea 45679823F o 34567890G.</w:t>
      </w:r>
    </w:p>
    <w:p w14:paraId="5FB63FAB" w14:textId="77777777" w:rsidR="009B24E8" w:rsidRPr="00796A71" w:rsidRDefault="009B24E8" w:rsidP="00875EF2">
      <w:pPr>
        <w:spacing w:line="276" w:lineRule="auto"/>
        <w:rPr>
          <w:rFonts w:eastAsia="Times New Roman" w:cstheme="minorHAnsi"/>
          <w:color w:val="FF0000"/>
          <w:szCs w:val="24"/>
          <w:lang w:eastAsia="es-ES"/>
        </w:rPr>
      </w:pPr>
    </w:p>
    <w:p w14:paraId="6DB57396" w14:textId="77777777" w:rsidR="009B24E8" w:rsidRPr="00796A71" w:rsidRDefault="009B24E8" w:rsidP="00FB77E8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pacing w:line="276" w:lineRule="auto"/>
        <w:ind w:left="705"/>
        <w:rPr>
          <w:rFonts w:eastAsia="Times New Roman" w:cstheme="minorHAnsi"/>
          <w:color w:val="FF0000"/>
          <w:szCs w:val="24"/>
          <w:lang w:eastAsia="es-ES"/>
        </w:rPr>
      </w:pPr>
    </w:p>
    <w:p w14:paraId="652033FB" w14:textId="77777777" w:rsidR="009B24E8" w:rsidRPr="00796A71" w:rsidRDefault="009B24E8" w:rsidP="00875EF2">
      <w:pPr>
        <w:spacing w:line="276" w:lineRule="auto"/>
        <w:rPr>
          <w:rFonts w:eastAsia="Times New Roman" w:cstheme="minorHAnsi"/>
          <w:color w:val="FF0000"/>
          <w:szCs w:val="24"/>
          <w:lang w:eastAsia="es-ES"/>
        </w:rPr>
      </w:pPr>
    </w:p>
    <w:p w14:paraId="1F771301" w14:textId="77777777" w:rsidR="009B24E8" w:rsidRPr="00796A71" w:rsidRDefault="009B24E8" w:rsidP="00875EF2">
      <w:pPr>
        <w:pStyle w:val="Prrafodelista"/>
        <w:numPr>
          <w:ilvl w:val="0"/>
          <w:numId w:val="6"/>
        </w:numPr>
        <w:spacing w:line="276" w:lineRule="auto"/>
        <w:rPr>
          <w:rFonts w:eastAsia="Times New Roman" w:cstheme="minorHAnsi"/>
          <w:color w:val="FF0000"/>
          <w:szCs w:val="24"/>
          <w:lang w:eastAsia="es-ES"/>
        </w:rPr>
      </w:pPr>
      <w:r w:rsidRPr="00796A71">
        <w:rPr>
          <w:rFonts w:eastAsia="Times New Roman" w:cstheme="minorHAnsi"/>
          <w:color w:val="FF0000"/>
          <w:szCs w:val="24"/>
          <w:lang w:eastAsia="es-ES"/>
        </w:rPr>
        <w:t>Indica la instrucción SQL necesaria para eliminar los clientes cuyo DNI termine por N y su presupuesto sea superior a 50.000.</w:t>
      </w:r>
    </w:p>
    <w:p w14:paraId="3620D9A4" w14:textId="77777777" w:rsidR="009B24E8" w:rsidRPr="00796A71" w:rsidRDefault="009B24E8" w:rsidP="00875EF2">
      <w:pPr>
        <w:spacing w:line="276" w:lineRule="auto"/>
        <w:rPr>
          <w:rFonts w:eastAsia="Times New Roman" w:cstheme="minorHAnsi"/>
          <w:color w:val="FF0000"/>
          <w:szCs w:val="24"/>
          <w:lang w:eastAsia="es-ES"/>
        </w:rPr>
      </w:pPr>
    </w:p>
    <w:p w14:paraId="254A3EF9" w14:textId="77777777" w:rsidR="009B24E8" w:rsidRPr="00796A71" w:rsidRDefault="009B24E8" w:rsidP="00FB77E8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pacing w:line="276" w:lineRule="auto"/>
        <w:ind w:left="705"/>
        <w:rPr>
          <w:rFonts w:eastAsia="Times New Roman" w:cstheme="minorHAnsi"/>
          <w:color w:val="FF0000"/>
          <w:szCs w:val="24"/>
          <w:lang w:eastAsia="es-ES"/>
        </w:rPr>
      </w:pPr>
    </w:p>
    <w:bookmarkEnd w:id="0"/>
    <w:p w14:paraId="2C5E9A7E" w14:textId="77777777" w:rsidR="009B24E8" w:rsidRPr="00796A71" w:rsidRDefault="009B24E8" w:rsidP="00875EF2">
      <w:pPr>
        <w:spacing w:line="276" w:lineRule="auto"/>
        <w:rPr>
          <w:rFonts w:eastAsia="Times New Roman" w:cstheme="minorHAnsi"/>
          <w:color w:val="FF0000"/>
          <w:szCs w:val="24"/>
          <w:lang w:eastAsia="es-ES"/>
        </w:rPr>
      </w:pPr>
    </w:p>
    <w:p w14:paraId="4459AAEA" w14:textId="77777777" w:rsidR="00752B53" w:rsidRPr="00796A71" w:rsidRDefault="0029222A" w:rsidP="003E3883">
      <w:pPr>
        <w:pStyle w:val="Ttulo2"/>
        <w:rPr>
          <w:color w:val="FF0000"/>
        </w:rPr>
      </w:pPr>
      <w:r w:rsidRPr="00796A71">
        <w:rPr>
          <w:color w:val="FF0000"/>
        </w:rPr>
        <w:t xml:space="preserve">Recursos </w:t>
      </w:r>
    </w:p>
    <w:p w14:paraId="3EFEB65D" w14:textId="77777777" w:rsidR="00752B53" w:rsidRPr="00796A71" w:rsidRDefault="00752B53" w:rsidP="00875EF2">
      <w:pPr>
        <w:spacing w:line="276" w:lineRule="auto"/>
        <w:rPr>
          <w:rFonts w:cstheme="minorHAnsi"/>
          <w:color w:val="FF0000"/>
          <w:szCs w:val="24"/>
        </w:rPr>
      </w:pPr>
    </w:p>
    <w:p w14:paraId="4CA6E214" w14:textId="77777777" w:rsidR="0029222A" w:rsidRPr="00796A71" w:rsidRDefault="0029222A" w:rsidP="00875EF2">
      <w:pPr>
        <w:pStyle w:val="NormalWeb"/>
        <w:shd w:val="clear" w:color="auto" w:fill="FFFFFF"/>
        <w:spacing w:before="0" w:beforeAutospacing="0" w:after="0" w:afterAutospacing="0" w:line="276" w:lineRule="auto"/>
        <w:jc w:val="both"/>
        <w:rPr>
          <w:rFonts w:asciiTheme="minorHAnsi" w:hAnsiTheme="minorHAnsi" w:cstheme="minorHAnsi"/>
          <w:color w:val="FF0000"/>
        </w:rPr>
      </w:pPr>
      <w:r w:rsidRPr="00796A71">
        <w:rPr>
          <w:rFonts w:asciiTheme="minorHAnsi" w:hAnsiTheme="minorHAnsi" w:cstheme="minorHAnsi"/>
          <w:bCs/>
          <w:color w:val="FF0000"/>
        </w:rPr>
        <w:t xml:space="preserve">Se deberá consultar el contenido de la unidad, internet, libros, revistas y utilizar medios informáticos para la presentación del caso práctico (Word, </w:t>
      </w:r>
      <w:proofErr w:type="spellStart"/>
      <w:r w:rsidRPr="00796A71">
        <w:rPr>
          <w:rFonts w:asciiTheme="minorHAnsi" w:hAnsiTheme="minorHAnsi" w:cstheme="minorHAnsi"/>
          <w:bCs/>
          <w:color w:val="FF0000"/>
        </w:rPr>
        <w:t>Power</w:t>
      </w:r>
      <w:proofErr w:type="spellEnd"/>
      <w:r w:rsidRPr="00796A71">
        <w:rPr>
          <w:rFonts w:asciiTheme="minorHAnsi" w:hAnsiTheme="minorHAnsi" w:cstheme="minorHAnsi"/>
          <w:bCs/>
          <w:color w:val="FF0000"/>
        </w:rPr>
        <w:t>-Point…)</w:t>
      </w:r>
    </w:p>
    <w:p w14:paraId="393C005E" w14:textId="77777777" w:rsidR="00752B53" w:rsidRPr="00796A71" w:rsidRDefault="00752B53" w:rsidP="00875EF2">
      <w:pPr>
        <w:spacing w:line="276" w:lineRule="auto"/>
        <w:rPr>
          <w:rFonts w:cstheme="minorHAnsi"/>
          <w:color w:val="FF0000"/>
          <w:szCs w:val="24"/>
        </w:rPr>
      </w:pPr>
    </w:p>
    <w:p w14:paraId="4DE6ED97" w14:textId="77777777" w:rsidR="00752B53" w:rsidRPr="00796A71" w:rsidRDefault="0029222A" w:rsidP="003E3883">
      <w:pPr>
        <w:pStyle w:val="Ttulo2"/>
        <w:rPr>
          <w:color w:val="FF0000"/>
        </w:rPr>
      </w:pPr>
      <w:r w:rsidRPr="00796A71">
        <w:rPr>
          <w:color w:val="FF0000"/>
        </w:rPr>
        <w:t>Objetivos</w:t>
      </w:r>
    </w:p>
    <w:p w14:paraId="2F3592B9" w14:textId="77777777" w:rsidR="00752B53" w:rsidRPr="00796A71" w:rsidRDefault="00752B53" w:rsidP="00875EF2">
      <w:pPr>
        <w:spacing w:line="276" w:lineRule="auto"/>
        <w:rPr>
          <w:rFonts w:cstheme="minorHAnsi"/>
          <w:color w:val="FF0000"/>
          <w:szCs w:val="24"/>
        </w:rPr>
      </w:pPr>
    </w:p>
    <w:p w14:paraId="354A8705" w14:textId="77777777" w:rsidR="0029222A" w:rsidRPr="00796A71" w:rsidRDefault="00875EF2" w:rsidP="00875EF2">
      <w:pPr>
        <w:spacing w:line="276" w:lineRule="auto"/>
        <w:rPr>
          <w:rFonts w:cstheme="minorHAnsi"/>
          <w:color w:val="FF0000"/>
          <w:szCs w:val="24"/>
        </w:rPr>
      </w:pPr>
      <w:r w:rsidRPr="00796A71">
        <w:rPr>
          <w:rFonts w:cstheme="minorHAnsi"/>
          <w:color w:val="FF0000"/>
          <w:szCs w:val="24"/>
        </w:rPr>
        <w:t>Realizar consultas simples sobre una tabla. Insertar, borrar y actualizar datos en las tablas.</w:t>
      </w:r>
    </w:p>
    <w:p w14:paraId="072A8D0F" w14:textId="77777777" w:rsidR="00875EF2" w:rsidRPr="00796A71" w:rsidRDefault="00875EF2" w:rsidP="00875EF2">
      <w:pPr>
        <w:pStyle w:val="NormalWeb"/>
        <w:shd w:val="clear" w:color="auto" w:fill="FFFFFF"/>
        <w:spacing w:before="0" w:beforeAutospacing="0" w:after="0" w:afterAutospacing="0" w:line="276" w:lineRule="auto"/>
        <w:jc w:val="both"/>
        <w:rPr>
          <w:rFonts w:asciiTheme="minorHAnsi" w:hAnsiTheme="minorHAnsi" w:cstheme="minorHAnsi"/>
          <w:color w:val="FF0000"/>
        </w:rPr>
      </w:pPr>
    </w:p>
    <w:p w14:paraId="06721B72" w14:textId="77777777" w:rsidR="0029222A" w:rsidRPr="00796A71" w:rsidRDefault="0029222A" w:rsidP="003E3883">
      <w:pPr>
        <w:pStyle w:val="Ttulo2"/>
        <w:rPr>
          <w:color w:val="FF0000"/>
        </w:rPr>
      </w:pPr>
      <w:r w:rsidRPr="00796A71">
        <w:rPr>
          <w:color w:val="FF0000"/>
        </w:rPr>
        <w:lastRenderedPageBreak/>
        <w:t xml:space="preserve">Resultados de aprendizaje y criterios de evaluación </w:t>
      </w:r>
    </w:p>
    <w:p w14:paraId="62939138" w14:textId="77777777" w:rsidR="0029222A" w:rsidRPr="00796A71" w:rsidRDefault="0029222A" w:rsidP="00875EF2">
      <w:pPr>
        <w:spacing w:line="276" w:lineRule="auto"/>
        <w:rPr>
          <w:rFonts w:cstheme="minorHAnsi"/>
          <w:color w:val="FF0000"/>
          <w:szCs w:val="24"/>
        </w:rPr>
      </w:pPr>
    </w:p>
    <w:p w14:paraId="52370302" w14:textId="77777777" w:rsidR="00875EF2" w:rsidRPr="00796A71" w:rsidRDefault="00875EF2" w:rsidP="00875EF2">
      <w:pPr>
        <w:spacing w:line="276" w:lineRule="auto"/>
        <w:rPr>
          <w:rFonts w:eastAsia="Times New Roman" w:cstheme="minorHAnsi"/>
          <w:color w:val="FF0000"/>
          <w:szCs w:val="24"/>
          <w:lang w:eastAsia="es-ES"/>
        </w:rPr>
      </w:pPr>
      <w:r w:rsidRPr="00796A71">
        <w:rPr>
          <w:rFonts w:eastAsia="Times New Roman" w:cstheme="minorHAnsi"/>
          <w:color w:val="FF0000"/>
          <w:szCs w:val="24"/>
          <w:lang w:eastAsia="es-ES"/>
        </w:rPr>
        <w:t>3. Consulta la información almacenada en una base de datos empleando asistentes, herramientas gráficas y el lenguaje de manipulación de datos.</w:t>
      </w:r>
    </w:p>
    <w:p w14:paraId="237B529F" w14:textId="77777777" w:rsidR="00875EF2" w:rsidRPr="00796A71" w:rsidRDefault="00875EF2" w:rsidP="00875EF2">
      <w:pPr>
        <w:pStyle w:val="Prrafodelista"/>
        <w:numPr>
          <w:ilvl w:val="0"/>
          <w:numId w:val="8"/>
        </w:numPr>
        <w:spacing w:line="276" w:lineRule="auto"/>
        <w:rPr>
          <w:rFonts w:eastAsia="Times New Roman" w:cstheme="minorHAnsi"/>
          <w:color w:val="FF0000"/>
          <w:szCs w:val="24"/>
          <w:lang w:eastAsia="es-ES"/>
        </w:rPr>
      </w:pPr>
      <w:r w:rsidRPr="00796A71">
        <w:rPr>
          <w:rFonts w:eastAsia="Times New Roman" w:cstheme="minorHAnsi"/>
          <w:color w:val="FF0000"/>
          <w:szCs w:val="24"/>
          <w:lang w:eastAsia="es-ES"/>
        </w:rPr>
        <w:t>Se han identificado las herramientas y sentencias para realizar consultas.</w:t>
      </w:r>
    </w:p>
    <w:p w14:paraId="4D1D7102" w14:textId="77777777" w:rsidR="00875EF2" w:rsidRPr="00796A71" w:rsidRDefault="00875EF2" w:rsidP="00875EF2">
      <w:pPr>
        <w:pStyle w:val="Prrafodelista"/>
        <w:numPr>
          <w:ilvl w:val="0"/>
          <w:numId w:val="8"/>
        </w:numPr>
        <w:spacing w:line="276" w:lineRule="auto"/>
        <w:rPr>
          <w:rFonts w:eastAsia="Times New Roman" w:cstheme="minorHAnsi"/>
          <w:color w:val="FF0000"/>
          <w:szCs w:val="24"/>
          <w:lang w:eastAsia="es-ES"/>
        </w:rPr>
      </w:pPr>
      <w:r w:rsidRPr="00796A71">
        <w:rPr>
          <w:rFonts w:eastAsia="Times New Roman" w:cstheme="minorHAnsi"/>
          <w:color w:val="FF0000"/>
          <w:szCs w:val="24"/>
          <w:lang w:eastAsia="es-ES"/>
        </w:rPr>
        <w:t>Se han realizado consultas simples sobre una tabla.</w:t>
      </w:r>
    </w:p>
    <w:p w14:paraId="7D852BFF" w14:textId="77777777" w:rsidR="00875EF2" w:rsidRPr="00796A71" w:rsidRDefault="00875EF2" w:rsidP="00875EF2">
      <w:pPr>
        <w:pStyle w:val="Prrafodelista"/>
        <w:numPr>
          <w:ilvl w:val="0"/>
          <w:numId w:val="8"/>
        </w:numPr>
        <w:spacing w:line="276" w:lineRule="auto"/>
        <w:rPr>
          <w:rFonts w:eastAsia="Times New Roman" w:cstheme="minorHAnsi"/>
          <w:color w:val="FF0000"/>
          <w:szCs w:val="24"/>
          <w:lang w:eastAsia="es-ES"/>
        </w:rPr>
      </w:pPr>
      <w:r w:rsidRPr="00796A71">
        <w:rPr>
          <w:rFonts w:eastAsia="Times New Roman" w:cstheme="minorHAnsi"/>
          <w:color w:val="FF0000"/>
          <w:szCs w:val="24"/>
          <w:lang w:eastAsia="es-ES"/>
        </w:rPr>
        <w:t>Se han realizado consultas resumen.</w:t>
      </w:r>
    </w:p>
    <w:p w14:paraId="78F5C068" w14:textId="77777777" w:rsidR="00875EF2" w:rsidRPr="00796A71" w:rsidRDefault="00875EF2" w:rsidP="00875EF2">
      <w:pPr>
        <w:pStyle w:val="Prrafodelista"/>
        <w:spacing w:line="276" w:lineRule="auto"/>
        <w:rPr>
          <w:rFonts w:eastAsia="Times New Roman" w:cstheme="minorHAnsi"/>
          <w:color w:val="FF0000"/>
          <w:szCs w:val="24"/>
          <w:lang w:eastAsia="es-ES"/>
        </w:rPr>
      </w:pPr>
    </w:p>
    <w:p w14:paraId="06E34FD8" w14:textId="77777777" w:rsidR="00875EF2" w:rsidRPr="00796A71" w:rsidRDefault="00875EF2" w:rsidP="00875EF2">
      <w:pPr>
        <w:spacing w:line="276" w:lineRule="auto"/>
        <w:rPr>
          <w:rFonts w:eastAsia="Times New Roman" w:cstheme="minorHAnsi"/>
          <w:color w:val="FF0000"/>
          <w:szCs w:val="24"/>
          <w:lang w:eastAsia="es-ES"/>
        </w:rPr>
      </w:pPr>
      <w:r w:rsidRPr="00796A71">
        <w:rPr>
          <w:rFonts w:eastAsia="Times New Roman" w:cstheme="minorHAnsi"/>
          <w:color w:val="FF0000"/>
          <w:szCs w:val="24"/>
          <w:lang w:eastAsia="es-ES"/>
        </w:rPr>
        <w:t>4. Modifica la información almacenada en la base de datos utilizando asistentes, herramientas gráficas y el lenguaje de manipulación de datos.</w:t>
      </w:r>
    </w:p>
    <w:p w14:paraId="597AC0E6" w14:textId="77777777" w:rsidR="00875EF2" w:rsidRPr="00796A71" w:rsidRDefault="00875EF2" w:rsidP="00875EF2">
      <w:pPr>
        <w:pStyle w:val="Prrafodelista"/>
        <w:numPr>
          <w:ilvl w:val="0"/>
          <w:numId w:val="9"/>
        </w:numPr>
        <w:spacing w:line="276" w:lineRule="auto"/>
        <w:rPr>
          <w:rFonts w:eastAsia="Times New Roman" w:cstheme="minorHAnsi"/>
          <w:color w:val="FF0000"/>
          <w:szCs w:val="24"/>
          <w:lang w:eastAsia="es-ES"/>
        </w:rPr>
      </w:pPr>
      <w:r w:rsidRPr="00796A71">
        <w:rPr>
          <w:rFonts w:eastAsia="Times New Roman" w:cstheme="minorHAnsi"/>
          <w:color w:val="FF0000"/>
          <w:szCs w:val="24"/>
          <w:lang w:eastAsia="es-ES"/>
        </w:rPr>
        <w:t>Se han identificado las herramientas y sentencias para modificar el contenido de la base de datos.</w:t>
      </w:r>
    </w:p>
    <w:p w14:paraId="55471092" w14:textId="77777777" w:rsidR="00875EF2" w:rsidRPr="00796A71" w:rsidRDefault="00875EF2" w:rsidP="00875EF2">
      <w:pPr>
        <w:pStyle w:val="Prrafodelista"/>
        <w:numPr>
          <w:ilvl w:val="0"/>
          <w:numId w:val="9"/>
        </w:numPr>
        <w:spacing w:line="276" w:lineRule="auto"/>
        <w:rPr>
          <w:rFonts w:eastAsia="Times New Roman" w:cstheme="minorHAnsi"/>
          <w:color w:val="FF0000"/>
          <w:szCs w:val="24"/>
          <w:lang w:eastAsia="es-ES"/>
        </w:rPr>
      </w:pPr>
      <w:r w:rsidRPr="00796A71">
        <w:rPr>
          <w:rFonts w:eastAsia="Times New Roman" w:cstheme="minorHAnsi"/>
          <w:color w:val="FF0000"/>
          <w:szCs w:val="24"/>
          <w:lang w:eastAsia="es-ES"/>
        </w:rPr>
        <w:t>Se han insertado, borrado y actualizado datos en las tablas.</w:t>
      </w:r>
    </w:p>
    <w:p w14:paraId="225382CA" w14:textId="77777777" w:rsidR="00875EF2" w:rsidRPr="00796A71" w:rsidRDefault="00875EF2" w:rsidP="00875EF2">
      <w:pPr>
        <w:pStyle w:val="Prrafodelista"/>
        <w:numPr>
          <w:ilvl w:val="0"/>
          <w:numId w:val="9"/>
        </w:numPr>
        <w:spacing w:line="276" w:lineRule="auto"/>
        <w:rPr>
          <w:rFonts w:eastAsia="Times New Roman" w:cstheme="minorHAnsi"/>
          <w:color w:val="FF0000"/>
          <w:szCs w:val="24"/>
          <w:lang w:eastAsia="es-ES"/>
        </w:rPr>
      </w:pPr>
      <w:r w:rsidRPr="00796A71">
        <w:rPr>
          <w:rFonts w:eastAsia="Times New Roman" w:cstheme="minorHAnsi"/>
          <w:color w:val="FF0000"/>
          <w:szCs w:val="24"/>
          <w:lang w:eastAsia="es-ES"/>
        </w:rPr>
        <w:t xml:space="preserve">Se ha incluido en una tabla la información resultante de la ejecución de una consulta. </w:t>
      </w:r>
    </w:p>
    <w:p w14:paraId="78CD3960" w14:textId="77777777" w:rsidR="00875EF2" w:rsidRPr="00796A71" w:rsidRDefault="00875EF2" w:rsidP="00875EF2">
      <w:pPr>
        <w:pStyle w:val="Prrafodelista"/>
        <w:numPr>
          <w:ilvl w:val="0"/>
          <w:numId w:val="9"/>
        </w:numPr>
        <w:spacing w:line="276" w:lineRule="auto"/>
        <w:rPr>
          <w:rFonts w:eastAsia="Times New Roman" w:cstheme="minorHAnsi"/>
          <w:color w:val="FF0000"/>
          <w:szCs w:val="24"/>
          <w:lang w:eastAsia="es-ES"/>
        </w:rPr>
      </w:pPr>
      <w:r w:rsidRPr="00796A71">
        <w:rPr>
          <w:rFonts w:eastAsia="Times New Roman" w:cstheme="minorHAnsi"/>
          <w:color w:val="FF0000"/>
          <w:szCs w:val="24"/>
          <w:lang w:eastAsia="es-ES"/>
        </w:rPr>
        <w:t>Se han adoptado medidas para mantener la integridad y consistencia de la información.</w:t>
      </w:r>
    </w:p>
    <w:p w14:paraId="741F0857" w14:textId="77777777" w:rsidR="00B45FD9" w:rsidRPr="00796A71" w:rsidRDefault="00B45FD9" w:rsidP="00875EF2">
      <w:pPr>
        <w:pStyle w:val="Prrafodelista"/>
        <w:spacing w:line="276" w:lineRule="auto"/>
        <w:ind w:left="0"/>
        <w:rPr>
          <w:rFonts w:cstheme="minorHAnsi"/>
          <w:bCs/>
          <w:color w:val="FF0000"/>
          <w:szCs w:val="24"/>
        </w:rPr>
      </w:pPr>
    </w:p>
    <w:p w14:paraId="658FE42B" w14:textId="77777777" w:rsidR="0083187B" w:rsidRPr="00796A71" w:rsidRDefault="0083187B" w:rsidP="003E3883">
      <w:pPr>
        <w:pStyle w:val="Ttulo2"/>
        <w:rPr>
          <w:color w:val="FF0000"/>
        </w:rPr>
      </w:pPr>
    </w:p>
    <w:p w14:paraId="5C313B7B" w14:textId="77777777" w:rsidR="00000000" w:rsidRPr="00796A71" w:rsidRDefault="00000000" w:rsidP="00E3470C">
      <w:pPr>
        <w:pStyle w:val="Ttulo1"/>
        <w:rPr>
          <w:color w:val="FF0000"/>
          <w:sz w:val="26"/>
          <w:szCs w:val="26"/>
        </w:rPr>
      </w:pPr>
      <w:r w:rsidRPr="00796A71">
        <w:rPr>
          <w:color w:val="FF0000"/>
          <w:sz w:val="26"/>
          <w:szCs w:val="26"/>
        </w:rPr>
        <w:t>RUBRICA</w:t>
      </w:r>
    </w:p>
    <w:p w14:paraId="67C3D32B" w14:textId="77777777" w:rsidR="00000000" w:rsidRPr="00796A71" w:rsidRDefault="00000000" w:rsidP="00E3470C">
      <w:pPr>
        <w:spacing w:line="276" w:lineRule="auto"/>
        <w:rPr>
          <w:color w:val="FF0000"/>
        </w:rPr>
      </w:pPr>
    </w:p>
    <w:tbl>
      <w:tblPr>
        <w:tblW w:w="10206" w:type="dxa"/>
        <w:tblInd w:w="-45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872"/>
        <w:gridCol w:w="2239"/>
        <w:gridCol w:w="1985"/>
        <w:gridCol w:w="2126"/>
        <w:gridCol w:w="1984"/>
      </w:tblGrid>
      <w:tr w:rsidR="00796A71" w:rsidRPr="00796A71" w14:paraId="5C93CD53" w14:textId="77777777" w:rsidTr="0057403B">
        <w:tc>
          <w:tcPr>
            <w:tcW w:w="1872" w:type="dxa"/>
            <w:shd w:val="clear" w:color="auto" w:fill="2F5496"/>
          </w:tcPr>
          <w:p w14:paraId="5E8911A1" w14:textId="77777777" w:rsidR="00000000" w:rsidRPr="00796A71" w:rsidRDefault="00000000" w:rsidP="0057403B">
            <w:pPr>
              <w:spacing w:line="276" w:lineRule="auto"/>
              <w:jc w:val="center"/>
              <w:rPr>
                <w:color w:val="FF0000"/>
              </w:rPr>
            </w:pPr>
            <w:r w:rsidRPr="00796A71">
              <w:rPr>
                <w:rFonts w:ascii="Calibri" w:hAnsi="Calibri"/>
                <w:color w:val="FF0000"/>
              </w:rPr>
              <w:t>CRITERIOS</w:t>
            </w:r>
          </w:p>
        </w:tc>
        <w:tc>
          <w:tcPr>
            <w:tcW w:w="2239" w:type="dxa"/>
            <w:shd w:val="clear" w:color="auto" w:fill="2F5496"/>
          </w:tcPr>
          <w:p w14:paraId="4B7634BD" w14:textId="77777777" w:rsidR="00000000" w:rsidRPr="00796A71" w:rsidRDefault="00000000" w:rsidP="0057403B">
            <w:pPr>
              <w:spacing w:line="276" w:lineRule="auto"/>
              <w:jc w:val="center"/>
              <w:rPr>
                <w:color w:val="FF0000"/>
              </w:rPr>
            </w:pPr>
            <w:r w:rsidRPr="00796A71">
              <w:rPr>
                <w:rFonts w:ascii="Calibri" w:hAnsi="Calibri"/>
                <w:color w:val="FF0000"/>
              </w:rPr>
              <w:t>Excelente</w:t>
            </w:r>
          </w:p>
        </w:tc>
        <w:tc>
          <w:tcPr>
            <w:tcW w:w="1985" w:type="dxa"/>
            <w:shd w:val="clear" w:color="auto" w:fill="2F5496"/>
          </w:tcPr>
          <w:p w14:paraId="10D21C0B" w14:textId="77777777" w:rsidR="00000000" w:rsidRPr="00796A71" w:rsidRDefault="00000000" w:rsidP="0057403B">
            <w:pPr>
              <w:spacing w:line="276" w:lineRule="auto"/>
              <w:jc w:val="center"/>
              <w:rPr>
                <w:color w:val="FF0000"/>
              </w:rPr>
            </w:pPr>
            <w:r w:rsidRPr="00796A71">
              <w:rPr>
                <w:rFonts w:ascii="Calibri" w:hAnsi="Calibri"/>
                <w:color w:val="FF0000"/>
              </w:rPr>
              <w:t>Notable</w:t>
            </w:r>
          </w:p>
        </w:tc>
        <w:tc>
          <w:tcPr>
            <w:tcW w:w="2126" w:type="dxa"/>
            <w:shd w:val="clear" w:color="auto" w:fill="2F5496"/>
          </w:tcPr>
          <w:p w14:paraId="678A7C41" w14:textId="77777777" w:rsidR="00000000" w:rsidRPr="00796A71" w:rsidRDefault="00000000" w:rsidP="0057403B">
            <w:pPr>
              <w:spacing w:line="276" w:lineRule="auto"/>
              <w:jc w:val="center"/>
              <w:rPr>
                <w:color w:val="FF0000"/>
              </w:rPr>
            </w:pPr>
            <w:r w:rsidRPr="00796A71">
              <w:rPr>
                <w:rFonts w:ascii="Calibri" w:hAnsi="Calibri"/>
                <w:color w:val="FF0000"/>
              </w:rPr>
              <w:t>Satisfactorio</w:t>
            </w:r>
          </w:p>
        </w:tc>
        <w:tc>
          <w:tcPr>
            <w:tcW w:w="1984" w:type="dxa"/>
            <w:shd w:val="clear" w:color="auto" w:fill="2F5496"/>
          </w:tcPr>
          <w:p w14:paraId="46CDB489" w14:textId="77777777" w:rsidR="00000000" w:rsidRPr="00796A71" w:rsidRDefault="00000000" w:rsidP="0057403B">
            <w:pPr>
              <w:spacing w:line="276" w:lineRule="auto"/>
              <w:jc w:val="center"/>
              <w:rPr>
                <w:color w:val="FF0000"/>
              </w:rPr>
            </w:pPr>
            <w:r w:rsidRPr="00796A71">
              <w:rPr>
                <w:rFonts w:ascii="Calibri" w:hAnsi="Calibri"/>
                <w:color w:val="FF0000"/>
              </w:rPr>
              <w:t>Insuficiente</w:t>
            </w:r>
          </w:p>
        </w:tc>
      </w:tr>
      <w:tr w:rsidR="00796A71" w:rsidRPr="00796A71" w14:paraId="0CAB2A3B" w14:textId="77777777" w:rsidTr="0057403B">
        <w:tc>
          <w:tcPr>
            <w:tcW w:w="1872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2F5496"/>
          </w:tcPr>
          <w:p w14:paraId="2D38D606" w14:textId="77777777" w:rsidR="00000000" w:rsidRPr="00796A71" w:rsidRDefault="00000000" w:rsidP="007E3CFB">
            <w:pPr>
              <w:jc w:val="center"/>
              <w:rPr>
                <w:color w:val="FF0000"/>
              </w:rPr>
            </w:pPr>
            <w:r w:rsidRPr="00796A71">
              <w:rPr>
                <w:color w:val="FF0000"/>
              </w:rPr>
              <w:t>Conocimiento y dominio de SQL</w:t>
            </w:r>
          </w:p>
          <w:p w14:paraId="78777B18" w14:textId="77777777" w:rsidR="003D7FF3" w:rsidRPr="00796A71" w:rsidRDefault="00000000">
            <w:pPr>
              <w:jc w:val="center"/>
              <w:rPr>
                <w:color w:val="FF0000"/>
              </w:rPr>
            </w:pPr>
            <w:r w:rsidRPr="00796A71">
              <w:rPr>
                <w:color w:val="FF0000"/>
              </w:rPr>
              <w:br/>
            </w:r>
            <w:r w:rsidRPr="00796A71">
              <w:rPr>
                <w:color w:val="FF0000"/>
              </w:rPr>
              <w:br/>
              <w:t xml:space="preserve">20% </w:t>
            </w:r>
          </w:p>
        </w:tc>
        <w:tc>
          <w:tcPr>
            <w:tcW w:w="2239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FFFFFF" w:themeFill="background1"/>
          </w:tcPr>
          <w:p w14:paraId="1ABA3C89" w14:textId="77777777" w:rsidR="00000000" w:rsidRPr="00796A71" w:rsidRDefault="00000000" w:rsidP="007E3CFB">
            <w:pPr>
              <w:jc w:val="center"/>
              <w:rPr>
                <w:color w:val="FF0000"/>
              </w:rPr>
            </w:pPr>
            <w:r w:rsidRPr="00796A71">
              <w:rPr>
                <w:color w:val="FF0000"/>
              </w:rPr>
              <w:t xml:space="preserve">Manifiesta un alto </w:t>
            </w:r>
            <w:r w:rsidRPr="00796A71">
              <w:rPr>
                <w:color w:val="FF0000"/>
              </w:rPr>
              <w:t>grado de dominio del lenguaje SQL en la elaboración de las consultas. Aplica eficazmente todas las instrucciones SQL requeridas para resolver el caso.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FFFFFF" w:themeFill="background1"/>
          </w:tcPr>
          <w:p w14:paraId="75B10E23" w14:textId="77777777" w:rsidR="00000000" w:rsidRPr="00796A71" w:rsidRDefault="00000000" w:rsidP="007E3CFB">
            <w:pPr>
              <w:jc w:val="center"/>
              <w:rPr>
                <w:color w:val="FF0000"/>
              </w:rPr>
            </w:pPr>
            <w:r w:rsidRPr="00796A71">
              <w:rPr>
                <w:color w:val="FF0000"/>
              </w:rPr>
              <w:t>Demuestra un buen manejo del lenguaje SQL en la construcción de las consultas, aunque faltan algunas instrucciones complejas.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FFFFFF" w:themeFill="background1"/>
          </w:tcPr>
          <w:p w14:paraId="247841AA" w14:textId="77777777" w:rsidR="00000000" w:rsidRPr="00796A71" w:rsidRDefault="00000000" w:rsidP="007E3CFB">
            <w:pPr>
              <w:jc w:val="center"/>
              <w:rPr>
                <w:color w:val="FF0000"/>
              </w:rPr>
            </w:pPr>
            <w:r w:rsidRPr="00796A71">
              <w:rPr>
                <w:color w:val="FF0000"/>
              </w:rPr>
              <w:t>Aplica algunas instrucciones SQL pero falta precisión en otras para resolver el caso correctamente.</w:t>
            </w:r>
          </w:p>
        </w:tc>
        <w:tc>
          <w:tcPr>
            <w:tcW w:w="1984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FFFFFF" w:themeFill="background1"/>
          </w:tcPr>
          <w:p w14:paraId="347BCE6E" w14:textId="77777777" w:rsidR="00000000" w:rsidRPr="00796A71" w:rsidRDefault="00000000" w:rsidP="007E3CFB">
            <w:pPr>
              <w:jc w:val="center"/>
              <w:rPr>
                <w:color w:val="FF0000"/>
              </w:rPr>
            </w:pPr>
            <w:r w:rsidRPr="00796A71">
              <w:rPr>
                <w:color w:val="FF0000"/>
              </w:rPr>
              <w:t>Muestra dificultades en la utilización de SQL; no aplica o aplica incorrectamente varias instrucciones necesarias para la resolución del caso.</w:t>
            </w:r>
          </w:p>
        </w:tc>
      </w:tr>
      <w:tr w:rsidR="00796A71" w:rsidRPr="00796A71" w14:paraId="00EE1C07" w14:textId="77777777" w:rsidTr="00F22398">
        <w:trPr>
          <w:trHeight w:val="567"/>
        </w:trPr>
        <w:tc>
          <w:tcPr>
            <w:tcW w:w="1872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2F5496"/>
            <w:vAlign w:val="bottom"/>
          </w:tcPr>
          <w:p w14:paraId="1D7FCBDD" w14:textId="77777777" w:rsidR="00000000" w:rsidRPr="00796A71" w:rsidRDefault="00000000" w:rsidP="007E3CFB">
            <w:pPr>
              <w:jc w:val="center"/>
              <w:rPr>
                <w:color w:val="FF0000"/>
              </w:rPr>
            </w:pPr>
          </w:p>
        </w:tc>
        <w:tc>
          <w:tcPr>
            <w:tcW w:w="223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vAlign w:val="bottom"/>
          </w:tcPr>
          <w:p w14:paraId="4ABC9A20" w14:textId="77777777" w:rsidR="00000000" w:rsidRPr="00796A71" w:rsidRDefault="00000000" w:rsidP="007E3CFB">
            <w:pPr>
              <w:jc w:val="center"/>
              <w:rPr>
                <w:color w:val="FF0000"/>
              </w:rPr>
            </w:pPr>
            <w:r w:rsidRPr="00796A71">
              <w:rPr>
                <w:color w:val="FF0000"/>
              </w:rPr>
              <w:t xml:space="preserve"> 2.0 puntos </w:t>
            </w:r>
          </w:p>
        </w:tc>
        <w:tc>
          <w:tcPr>
            <w:tcW w:w="198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vAlign w:val="bottom"/>
          </w:tcPr>
          <w:p w14:paraId="4071AA59" w14:textId="77777777" w:rsidR="00000000" w:rsidRPr="00796A71" w:rsidRDefault="00000000" w:rsidP="007E3CFB">
            <w:pPr>
              <w:jc w:val="center"/>
              <w:rPr>
                <w:color w:val="FF0000"/>
              </w:rPr>
            </w:pPr>
            <w:r w:rsidRPr="00796A71">
              <w:rPr>
                <w:color w:val="FF0000"/>
              </w:rPr>
              <w:t xml:space="preserve"> 1.5 puntos </w:t>
            </w:r>
          </w:p>
        </w:tc>
        <w:tc>
          <w:tcPr>
            <w:tcW w:w="2126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vAlign w:val="bottom"/>
          </w:tcPr>
          <w:p w14:paraId="63A0E14F" w14:textId="77777777" w:rsidR="00000000" w:rsidRPr="00796A71" w:rsidRDefault="00000000" w:rsidP="007E3CFB">
            <w:pPr>
              <w:jc w:val="center"/>
              <w:rPr>
                <w:color w:val="FF0000"/>
              </w:rPr>
            </w:pPr>
            <w:r w:rsidRPr="00796A71">
              <w:rPr>
                <w:color w:val="FF0000"/>
              </w:rPr>
              <w:t xml:space="preserve"> 1.0 punto </w:t>
            </w:r>
          </w:p>
        </w:tc>
        <w:tc>
          <w:tcPr>
            <w:tcW w:w="1984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vAlign w:val="bottom"/>
          </w:tcPr>
          <w:p w14:paraId="2DF090C2" w14:textId="77777777" w:rsidR="00000000" w:rsidRPr="00796A71" w:rsidRDefault="00000000" w:rsidP="007E3CFB">
            <w:pPr>
              <w:jc w:val="center"/>
              <w:rPr>
                <w:color w:val="FF0000"/>
              </w:rPr>
            </w:pPr>
            <w:r w:rsidRPr="00796A71">
              <w:rPr>
                <w:color w:val="FF0000"/>
              </w:rPr>
              <w:t xml:space="preserve"> 0 puntos</w:t>
            </w:r>
          </w:p>
        </w:tc>
      </w:tr>
      <w:tr w:rsidR="00796A71" w:rsidRPr="00796A71" w14:paraId="189B1E8B" w14:textId="77777777" w:rsidTr="0057403B">
        <w:tc>
          <w:tcPr>
            <w:tcW w:w="1872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2F5496"/>
          </w:tcPr>
          <w:p w14:paraId="49B5D8D6" w14:textId="77777777" w:rsidR="00000000" w:rsidRPr="00796A71" w:rsidRDefault="00000000" w:rsidP="007E3CFB">
            <w:pPr>
              <w:jc w:val="center"/>
              <w:rPr>
                <w:color w:val="FF0000"/>
              </w:rPr>
            </w:pPr>
            <w:r w:rsidRPr="00796A71">
              <w:rPr>
                <w:color w:val="FF0000"/>
              </w:rPr>
              <w:t>Aplicación de criterios de ordenación y filtrado en las consultas</w:t>
            </w:r>
          </w:p>
          <w:p w14:paraId="604C6E98" w14:textId="77777777" w:rsidR="003D7FF3" w:rsidRPr="00796A71" w:rsidRDefault="00000000">
            <w:pPr>
              <w:jc w:val="center"/>
              <w:rPr>
                <w:color w:val="FF0000"/>
              </w:rPr>
            </w:pPr>
            <w:r w:rsidRPr="00796A71">
              <w:rPr>
                <w:color w:val="FF0000"/>
              </w:rPr>
              <w:lastRenderedPageBreak/>
              <w:br/>
            </w:r>
            <w:r w:rsidRPr="00796A71">
              <w:rPr>
                <w:color w:val="FF0000"/>
              </w:rPr>
              <w:br/>
              <w:t xml:space="preserve">20% </w:t>
            </w:r>
          </w:p>
        </w:tc>
        <w:tc>
          <w:tcPr>
            <w:tcW w:w="2239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FFFFFF" w:themeFill="background1"/>
          </w:tcPr>
          <w:p w14:paraId="6F3BB540" w14:textId="77777777" w:rsidR="00000000" w:rsidRPr="00796A71" w:rsidRDefault="00000000" w:rsidP="007E3CFB">
            <w:pPr>
              <w:jc w:val="center"/>
              <w:rPr>
                <w:color w:val="FF0000"/>
              </w:rPr>
            </w:pPr>
            <w:r w:rsidRPr="00796A71">
              <w:rPr>
                <w:color w:val="FF0000"/>
              </w:rPr>
              <w:lastRenderedPageBreak/>
              <w:t>Implementa correctamente la ordenación solicitada en las consultas y aplica eficazmente los criterios de filtrado.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FFFFFF" w:themeFill="background1"/>
          </w:tcPr>
          <w:p w14:paraId="60A55800" w14:textId="77777777" w:rsidR="00000000" w:rsidRPr="00796A71" w:rsidRDefault="00000000" w:rsidP="007E3CFB">
            <w:pPr>
              <w:jc w:val="center"/>
              <w:rPr>
                <w:color w:val="FF0000"/>
              </w:rPr>
            </w:pPr>
            <w:r w:rsidRPr="00796A71">
              <w:rPr>
                <w:color w:val="FF0000"/>
              </w:rPr>
              <w:t xml:space="preserve">Aplica de manera correcta la ordenación en algunas consultas y los criterios de filtrado son correctos pero </w:t>
            </w:r>
            <w:r w:rsidRPr="00796A71">
              <w:rPr>
                <w:color w:val="FF0000"/>
              </w:rPr>
              <w:lastRenderedPageBreak/>
              <w:t>faltan en algunas instrucciones.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FFFFFF" w:themeFill="background1"/>
          </w:tcPr>
          <w:p w14:paraId="422DECAA" w14:textId="77777777" w:rsidR="00000000" w:rsidRPr="00796A71" w:rsidRDefault="00000000" w:rsidP="007E3CFB">
            <w:pPr>
              <w:jc w:val="center"/>
              <w:rPr>
                <w:color w:val="FF0000"/>
              </w:rPr>
            </w:pPr>
            <w:r w:rsidRPr="00796A71">
              <w:rPr>
                <w:color w:val="FF0000"/>
              </w:rPr>
              <w:lastRenderedPageBreak/>
              <w:t>Aplica los criterios de ordenación y filtrado, pero faltan algunos o se aplican incorrectamente en varias consultas.</w:t>
            </w:r>
          </w:p>
        </w:tc>
        <w:tc>
          <w:tcPr>
            <w:tcW w:w="1984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FFFFFF" w:themeFill="background1"/>
          </w:tcPr>
          <w:p w14:paraId="76DD087A" w14:textId="77777777" w:rsidR="00000000" w:rsidRPr="00796A71" w:rsidRDefault="00000000" w:rsidP="007E3CFB">
            <w:pPr>
              <w:jc w:val="center"/>
              <w:rPr>
                <w:color w:val="FF0000"/>
              </w:rPr>
            </w:pPr>
            <w:r w:rsidRPr="00796A71">
              <w:rPr>
                <w:color w:val="FF0000"/>
              </w:rPr>
              <w:t>No aplica o aplica incorrectamente la ordenación y/o los criterios de filtrado en la mayoría de las consultas.</w:t>
            </w:r>
          </w:p>
        </w:tc>
      </w:tr>
      <w:tr w:rsidR="00796A71" w:rsidRPr="00796A71" w14:paraId="0CF7C32C" w14:textId="77777777" w:rsidTr="00F22398">
        <w:trPr>
          <w:trHeight w:val="567"/>
        </w:trPr>
        <w:tc>
          <w:tcPr>
            <w:tcW w:w="1872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2F5496"/>
            <w:vAlign w:val="bottom"/>
          </w:tcPr>
          <w:p w14:paraId="11EF7578" w14:textId="77777777" w:rsidR="00000000" w:rsidRPr="00796A71" w:rsidRDefault="00000000" w:rsidP="007E3CFB">
            <w:pPr>
              <w:jc w:val="center"/>
              <w:rPr>
                <w:color w:val="FF0000"/>
              </w:rPr>
            </w:pPr>
          </w:p>
        </w:tc>
        <w:tc>
          <w:tcPr>
            <w:tcW w:w="223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vAlign w:val="bottom"/>
          </w:tcPr>
          <w:p w14:paraId="2A7A2E33" w14:textId="77777777" w:rsidR="00000000" w:rsidRPr="00796A71" w:rsidRDefault="00000000" w:rsidP="007E3CFB">
            <w:pPr>
              <w:jc w:val="center"/>
              <w:rPr>
                <w:color w:val="FF0000"/>
              </w:rPr>
            </w:pPr>
            <w:r w:rsidRPr="00796A71">
              <w:rPr>
                <w:color w:val="FF0000"/>
              </w:rPr>
              <w:t xml:space="preserve"> 2.0 puntos </w:t>
            </w:r>
          </w:p>
        </w:tc>
        <w:tc>
          <w:tcPr>
            <w:tcW w:w="198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vAlign w:val="bottom"/>
          </w:tcPr>
          <w:p w14:paraId="2C4B1772" w14:textId="77777777" w:rsidR="00000000" w:rsidRPr="00796A71" w:rsidRDefault="00000000" w:rsidP="007E3CFB">
            <w:pPr>
              <w:jc w:val="center"/>
              <w:rPr>
                <w:color w:val="FF0000"/>
              </w:rPr>
            </w:pPr>
            <w:r w:rsidRPr="00796A71">
              <w:rPr>
                <w:color w:val="FF0000"/>
              </w:rPr>
              <w:t xml:space="preserve"> 1.5 puntos </w:t>
            </w:r>
          </w:p>
        </w:tc>
        <w:tc>
          <w:tcPr>
            <w:tcW w:w="2126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vAlign w:val="bottom"/>
          </w:tcPr>
          <w:p w14:paraId="57CF3DBD" w14:textId="77777777" w:rsidR="00000000" w:rsidRPr="00796A71" w:rsidRDefault="00000000" w:rsidP="007E3CFB">
            <w:pPr>
              <w:jc w:val="center"/>
              <w:rPr>
                <w:color w:val="FF0000"/>
              </w:rPr>
            </w:pPr>
            <w:r w:rsidRPr="00796A71">
              <w:rPr>
                <w:color w:val="FF0000"/>
              </w:rPr>
              <w:t xml:space="preserve"> 1.0 punto </w:t>
            </w:r>
          </w:p>
        </w:tc>
        <w:tc>
          <w:tcPr>
            <w:tcW w:w="1984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vAlign w:val="bottom"/>
          </w:tcPr>
          <w:p w14:paraId="448066E2" w14:textId="77777777" w:rsidR="00000000" w:rsidRPr="00796A71" w:rsidRDefault="00000000" w:rsidP="007E3CFB">
            <w:pPr>
              <w:jc w:val="center"/>
              <w:rPr>
                <w:color w:val="FF0000"/>
              </w:rPr>
            </w:pPr>
            <w:r w:rsidRPr="00796A71">
              <w:rPr>
                <w:color w:val="FF0000"/>
              </w:rPr>
              <w:t xml:space="preserve"> 0 puntos</w:t>
            </w:r>
          </w:p>
        </w:tc>
      </w:tr>
      <w:tr w:rsidR="00796A71" w:rsidRPr="00796A71" w14:paraId="1894CB06" w14:textId="77777777" w:rsidTr="0057403B">
        <w:tc>
          <w:tcPr>
            <w:tcW w:w="1872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2F5496"/>
          </w:tcPr>
          <w:p w14:paraId="18072503" w14:textId="77777777" w:rsidR="00000000" w:rsidRPr="00796A71" w:rsidRDefault="00000000" w:rsidP="007E3CFB">
            <w:pPr>
              <w:jc w:val="center"/>
              <w:rPr>
                <w:color w:val="FF0000"/>
              </w:rPr>
            </w:pPr>
            <w:r w:rsidRPr="00796A71">
              <w:rPr>
                <w:color w:val="FF0000"/>
              </w:rPr>
              <w:t>Manejo de funciones de agregado en consultas</w:t>
            </w:r>
          </w:p>
          <w:p w14:paraId="65239624" w14:textId="77777777" w:rsidR="003D7FF3" w:rsidRPr="00796A71" w:rsidRDefault="00000000">
            <w:pPr>
              <w:jc w:val="center"/>
              <w:rPr>
                <w:color w:val="FF0000"/>
              </w:rPr>
            </w:pPr>
            <w:r w:rsidRPr="00796A71">
              <w:rPr>
                <w:color w:val="FF0000"/>
              </w:rPr>
              <w:br/>
            </w:r>
            <w:r w:rsidRPr="00796A71">
              <w:rPr>
                <w:color w:val="FF0000"/>
              </w:rPr>
              <w:br/>
              <w:t xml:space="preserve">20% </w:t>
            </w:r>
          </w:p>
        </w:tc>
        <w:tc>
          <w:tcPr>
            <w:tcW w:w="2239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FFFFFF" w:themeFill="background1"/>
          </w:tcPr>
          <w:p w14:paraId="2143C9CF" w14:textId="77777777" w:rsidR="00000000" w:rsidRPr="00796A71" w:rsidRDefault="00000000" w:rsidP="007E3CFB">
            <w:pPr>
              <w:jc w:val="center"/>
              <w:rPr>
                <w:color w:val="FF0000"/>
              </w:rPr>
            </w:pPr>
            <w:r w:rsidRPr="00796A71">
              <w:rPr>
                <w:color w:val="FF0000"/>
              </w:rPr>
              <w:t xml:space="preserve">Implementa correctamente y de </w:t>
            </w:r>
            <w:r w:rsidRPr="00796A71">
              <w:rPr>
                <w:color w:val="FF0000"/>
              </w:rPr>
              <w:t>manera completa las funciones de agregado necesarias para resolver el caso. Esto se refleja en consultas precisas y resultantes exactas.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FFFFFF" w:themeFill="background1"/>
          </w:tcPr>
          <w:p w14:paraId="40A1BECD" w14:textId="77777777" w:rsidR="00000000" w:rsidRPr="00796A71" w:rsidRDefault="00000000" w:rsidP="007E3CFB">
            <w:pPr>
              <w:jc w:val="center"/>
              <w:rPr>
                <w:color w:val="FF0000"/>
              </w:rPr>
            </w:pPr>
            <w:r w:rsidRPr="00796A71">
              <w:rPr>
                <w:color w:val="FF0000"/>
              </w:rPr>
              <w:t>Utiliza las funciones de agregado de manera correcta en algunas consultas, pero falta su aplicación o precísión en otras.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FFFFFF" w:themeFill="background1"/>
          </w:tcPr>
          <w:p w14:paraId="18218595" w14:textId="77777777" w:rsidR="00000000" w:rsidRPr="00796A71" w:rsidRDefault="00000000" w:rsidP="007E3CFB">
            <w:pPr>
              <w:jc w:val="center"/>
              <w:rPr>
                <w:color w:val="FF0000"/>
              </w:rPr>
            </w:pPr>
            <w:r w:rsidRPr="00796A71">
              <w:rPr>
                <w:color w:val="FF0000"/>
              </w:rPr>
              <w:t>Aplica las funciones de agregado pero faltan algunas o se aplican incorrectamente en varias consultas.</w:t>
            </w:r>
          </w:p>
        </w:tc>
        <w:tc>
          <w:tcPr>
            <w:tcW w:w="1984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FFFFFF" w:themeFill="background1"/>
          </w:tcPr>
          <w:p w14:paraId="590E6711" w14:textId="77777777" w:rsidR="00000000" w:rsidRPr="00796A71" w:rsidRDefault="00000000" w:rsidP="007E3CFB">
            <w:pPr>
              <w:jc w:val="center"/>
              <w:rPr>
                <w:color w:val="FF0000"/>
              </w:rPr>
            </w:pPr>
            <w:r w:rsidRPr="00796A71">
              <w:rPr>
                <w:color w:val="FF0000"/>
              </w:rPr>
              <w:t>Muestra dificultades en el uso de funciones de agregado; no aplica o aplica incorrectamente varias instrucciones necesarias para la resolución del caso.</w:t>
            </w:r>
          </w:p>
        </w:tc>
      </w:tr>
      <w:tr w:rsidR="00796A71" w:rsidRPr="00796A71" w14:paraId="4CC6BC47" w14:textId="77777777" w:rsidTr="00F22398">
        <w:trPr>
          <w:trHeight w:val="567"/>
        </w:trPr>
        <w:tc>
          <w:tcPr>
            <w:tcW w:w="1872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2F5496"/>
            <w:vAlign w:val="bottom"/>
          </w:tcPr>
          <w:p w14:paraId="1F3D6279" w14:textId="77777777" w:rsidR="00000000" w:rsidRPr="00796A71" w:rsidRDefault="00000000" w:rsidP="007E3CFB">
            <w:pPr>
              <w:jc w:val="center"/>
              <w:rPr>
                <w:color w:val="FF0000"/>
              </w:rPr>
            </w:pPr>
          </w:p>
        </w:tc>
        <w:tc>
          <w:tcPr>
            <w:tcW w:w="223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vAlign w:val="bottom"/>
          </w:tcPr>
          <w:p w14:paraId="10F785C4" w14:textId="77777777" w:rsidR="00000000" w:rsidRPr="00796A71" w:rsidRDefault="00000000" w:rsidP="007E3CFB">
            <w:pPr>
              <w:jc w:val="center"/>
              <w:rPr>
                <w:color w:val="FF0000"/>
              </w:rPr>
            </w:pPr>
            <w:r w:rsidRPr="00796A71">
              <w:rPr>
                <w:color w:val="FF0000"/>
              </w:rPr>
              <w:t xml:space="preserve"> 2.0 puntos </w:t>
            </w:r>
          </w:p>
        </w:tc>
        <w:tc>
          <w:tcPr>
            <w:tcW w:w="198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vAlign w:val="bottom"/>
          </w:tcPr>
          <w:p w14:paraId="02D36076" w14:textId="77777777" w:rsidR="00000000" w:rsidRPr="00796A71" w:rsidRDefault="00000000" w:rsidP="007E3CFB">
            <w:pPr>
              <w:jc w:val="center"/>
              <w:rPr>
                <w:color w:val="FF0000"/>
              </w:rPr>
            </w:pPr>
            <w:r w:rsidRPr="00796A71">
              <w:rPr>
                <w:color w:val="FF0000"/>
              </w:rPr>
              <w:t xml:space="preserve"> 1.5 puntos </w:t>
            </w:r>
          </w:p>
        </w:tc>
        <w:tc>
          <w:tcPr>
            <w:tcW w:w="2126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vAlign w:val="bottom"/>
          </w:tcPr>
          <w:p w14:paraId="02284173" w14:textId="77777777" w:rsidR="00000000" w:rsidRPr="00796A71" w:rsidRDefault="00000000" w:rsidP="007E3CFB">
            <w:pPr>
              <w:jc w:val="center"/>
              <w:rPr>
                <w:color w:val="FF0000"/>
              </w:rPr>
            </w:pPr>
            <w:r w:rsidRPr="00796A71">
              <w:rPr>
                <w:color w:val="FF0000"/>
              </w:rPr>
              <w:t xml:space="preserve"> 1.0 punto </w:t>
            </w:r>
          </w:p>
        </w:tc>
        <w:tc>
          <w:tcPr>
            <w:tcW w:w="1984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vAlign w:val="bottom"/>
          </w:tcPr>
          <w:p w14:paraId="5D637D32" w14:textId="77777777" w:rsidR="00000000" w:rsidRPr="00796A71" w:rsidRDefault="00000000" w:rsidP="007E3CFB">
            <w:pPr>
              <w:jc w:val="center"/>
              <w:rPr>
                <w:color w:val="FF0000"/>
              </w:rPr>
            </w:pPr>
            <w:r w:rsidRPr="00796A71">
              <w:rPr>
                <w:color w:val="FF0000"/>
              </w:rPr>
              <w:t xml:space="preserve"> 0 puntos</w:t>
            </w:r>
          </w:p>
        </w:tc>
      </w:tr>
      <w:tr w:rsidR="00796A71" w:rsidRPr="00796A71" w14:paraId="553C9826" w14:textId="77777777" w:rsidTr="0057403B">
        <w:tc>
          <w:tcPr>
            <w:tcW w:w="1872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2F5496"/>
          </w:tcPr>
          <w:p w14:paraId="7F31CF2C" w14:textId="77777777" w:rsidR="00000000" w:rsidRPr="00796A71" w:rsidRDefault="00000000" w:rsidP="007E3CFB">
            <w:pPr>
              <w:jc w:val="center"/>
              <w:rPr>
                <w:color w:val="FF0000"/>
              </w:rPr>
            </w:pPr>
            <w:r w:rsidRPr="00796A71">
              <w:rPr>
                <w:color w:val="FF0000"/>
              </w:rPr>
              <w:t>Capacidad para realizar instrucciones de inserción, borrado y actualización de datos en SQL</w:t>
            </w:r>
          </w:p>
          <w:p w14:paraId="34E5D3F4" w14:textId="77777777" w:rsidR="003D7FF3" w:rsidRPr="00796A71" w:rsidRDefault="00000000">
            <w:pPr>
              <w:jc w:val="center"/>
              <w:rPr>
                <w:color w:val="FF0000"/>
              </w:rPr>
            </w:pPr>
            <w:r w:rsidRPr="00796A71">
              <w:rPr>
                <w:color w:val="FF0000"/>
              </w:rPr>
              <w:br/>
            </w:r>
            <w:r w:rsidRPr="00796A71">
              <w:rPr>
                <w:color w:val="FF0000"/>
              </w:rPr>
              <w:br/>
              <w:t xml:space="preserve">20% </w:t>
            </w:r>
          </w:p>
        </w:tc>
        <w:tc>
          <w:tcPr>
            <w:tcW w:w="2239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FFFFFF" w:themeFill="background1"/>
          </w:tcPr>
          <w:p w14:paraId="700112FA" w14:textId="77777777" w:rsidR="00000000" w:rsidRPr="00796A71" w:rsidRDefault="00000000" w:rsidP="007E3CFB">
            <w:pPr>
              <w:jc w:val="center"/>
              <w:rPr>
                <w:color w:val="FF0000"/>
              </w:rPr>
            </w:pPr>
            <w:r w:rsidRPr="00796A71">
              <w:rPr>
                <w:color w:val="FF0000"/>
              </w:rPr>
              <w:t xml:space="preserve">Manifiesta un alto grado de destrezas en la aplicación de estas instrucciones. Todos los cambios son </w:t>
            </w:r>
            <w:r w:rsidRPr="00796A71">
              <w:rPr>
                <w:color w:val="FF0000"/>
              </w:rPr>
              <w:t>precisos y correctos.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FFFFFF" w:themeFill="background1"/>
          </w:tcPr>
          <w:p w14:paraId="7441EAC4" w14:textId="77777777" w:rsidR="00000000" w:rsidRPr="00796A71" w:rsidRDefault="00000000" w:rsidP="007E3CFB">
            <w:pPr>
              <w:jc w:val="center"/>
              <w:rPr>
                <w:color w:val="FF0000"/>
              </w:rPr>
            </w:pPr>
            <w:r w:rsidRPr="00796A71">
              <w:rPr>
                <w:color w:val="FF0000"/>
              </w:rPr>
              <w:t>Aplica estas instrucciones con precisión en la mayoría de los cambios requeridos. Algunas instrucciones falta o no fueron aplicadas correctamente.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FFFFFF" w:themeFill="background1"/>
          </w:tcPr>
          <w:p w14:paraId="1FD85B6A" w14:textId="77777777" w:rsidR="00000000" w:rsidRPr="00796A71" w:rsidRDefault="00000000" w:rsidP="007E3CFB">
            <w:pPr>
              <w:jc w:val="center"/>
              <w:rPr>
                <w:color w:val="FF0000"/>
              </w:rPr>
            </w:pPr>
            <w:r w:rsidRPr="00796A71">
              <w:rPr>
                <w:color w:val="FF0000"/>
              </w:rPr>
              <w:t>Aplica estas instrucciones pero algunas son incorrectas o faltan para resolver el caso completamente.</w:t>
            </w:r>
          </w:p>
        </w:tc>
        <w:tc>
          <w:tcPr>
            <w:tcW w:w="1984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FFFFFF" w:themeFill="background1"/>
          </w:tcPr>
          <w:p w14:paraId="4A37AEE0" w14:textId="77777777" w:rsidR="00000000" w:rsidRPr="00796A71" w:rsidRDefault="00000000" w:rsidP="007E3CFB">
            <w:pPr>
              <w:jc w:val="center"/>
              <w:rPr>
                <w:color w:val="FF0000"/>
              </w:rPr>
            </w:pPr>
            <w:r w:rsidRPr="00796A71">
              <w:rPr>
                <w:color w:val="FF0000"/>
              </w:rPr>
              <w:t>Manifiesta dificultades en la aplicación de estas instrucciones. La mayoría de los cambios son imprecisos o incorrectos.</w:t>
            </w:r>
          </w:p>
        </w:tc>
      </w:tr>
      <w:tr w:rsidR="00796A71" w:rsidRPr="00796A71" w14:paraId="2A7FA3EE" w14:textId="77777777" w:rsidTr="00F22398">
        <w:trPr>
          <w:trHeight w:val="567"/>
        </w:trPr>
        <w:tc>
          <w:tcPr>
            <w:tcW w:w="1872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2F5496"/>
            <w:vAlign w:val="bottom"/>
          </w:tcPr>
          <w:p w14:paraId="10A5BC4E" w14:textId="77777777" w:rsidR="00000000" w:rsidRPr="00796A71" w:rsidRDefault="00000000" w:rsidP="007E3CFB">
            <w:pPr>
              <w:jc w:val="center"/>
              <w:rPr>
                <w:color w:val="FF0000"/>
              </w:rPr>
            </w:pPr>
          </w:p>
        </w:tc>
        <w:tc>
          <w:tcPr>
            <w:tcW w:w="223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vAlign w:val="bottom"/>
          </w:tcPr>
          <w:p w14:paraId="4135AF4A" w14:textId="77777777" w:rsidR="00000000" w:rsidRPr="00796A71" w:rsidRDefault="00000000" w:rsidP="007E3CFB">
            <w:pPr>
              <w:jc w:val="center"/>
              <w:rPr>
                <w:color w:val="FF0000"/>
              </w:rPr>
            </w:pPr>
            <w:r w:rsidRPr="00796A71">
              <w:rPr>
                <w:color w:val="FF0000"/>
              </w:rPr>
              <w:t xml:space="preserve"> 2.0 puntos </w:t>
            </w:r>
          </w:p>
        </w:tc>
        <w:tc>
          <w:tcPr>
            <w:tcW w:w="198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vAlign w:val="bottom"/>
          </w:tcPr>
          <w:p w14:paraId="43927124" w14:textId="77777777" w:rsidR="00000000" w:rsidRPr="00796A71" w:rsidRDefault="00000000" w:rsidP="007E3CFB">
            <w:pPr>
              <w:jc w:val="center"/>
              <w:rPr>
                <w:color w:val="FF0000"/>
              </w:rPr>
            </w:pPr>
            <w:r w:rsidRPr="00796A71">
              <w:rPr>
                <w:color w:val="FF0000"/>
              </w:rPr>
              <w:t xml:space="preserve"> 1.5 puntos </w:t>
            </w:r>
          </w:p>
        </w:tc>
        <w:tc>
          <w:tcPr>
            <w:tcW w:w="2126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vAlign w:val="bottom"/>
          </w:tcPr>
          <w:p w14:paraId="640B41F3" w14:textId="77777777" w:rsidR="00000000" w:rsidRPr="00796A71" w:rsidRDefault="00000000" w:rsidP="007E3CFB">
            <w:pPr>
              <w:jc w:val="center"/>
              <w:rPr>
                <w:color w:val="FF0000"/>
              </w:rPr>
            </w:pPr>
            <w:r w:rsidRPr="00796A71">
              <w:rPr>
                <w:color w:val="FF0000"/>
              </w:rPr>
              <w:t xml:space="preserve"> 1.0 punto </w:t>
            </w:r>
          </w:p>
        </w:tc>
        <w:tc>
          <w:tcPr>
            <w:tcW w:w="1984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vAlign w:val="bottom"/>
          </w:tcPr>
          <w:p w14:paraId="1EEDF93F" w14:textId="77777777" w:rsidR="00000000" w:rsidRPr="00796A71" w:rsidRDefault="00000000" w:rsidP="007E3CFB">
            <w:pPr>
              <w:jc w:val="center"/>
              <w:rPr>
                <w:color w:val="FF0000"/>
              </w:rPr>
            </w:pPr>
            <w:r w:rsidRPr="00796A71">
              <w:rPr>
                <w:color w:val="FF0000"/>
              </w:rPr>
              <w:t xml:space="preserve"> 0 puntos</w:t>
            </w:r>
          </w:p>
        </w:tc>
      </w:tr>
      <w:tr w:rsidR="00796A71" w:rsidRPr="00796A71" w14:paraId="54E52CBC" w14:textId="77777777" w:rsidTr="0057403B">
        <w:tc>
          <w:tcPr>
            <w:tcW w:w="1872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2F5496"/>
          </w:tcPr>
          <w:p w14:paraId="7DC0A438" w14:textId="77777777" w:rsidR="00000000" w:rsidRPr="00796A71" w:rsidRDefault="00000000" w:rsidP="007E3CFB">
            <w:pPr>
              <w:jc w:val="center"/>
              <w:rPr>
                <w:color w:val="FF0000"/>
              </w:rPr>
            </w:pPr>
            <w:r w:rsidRPr="00796A71">
              <w:rPr>
                <w:rFonts w:ascii="Calibri" w:hAnsi="Calibri" w:cs="Calibri"/>
                <w:color w:val="FF0000"/>
              </w:rPr>
              <w:t>Presentación, redacción y ortografía</w:t>
            </w:r>
          </w:p>
          <w:p w14:paraId="6268F27A" w14:textId="77777777" w:rsidR="003D7FF3" w:rsidRPr="00796A71" w:rsidRDefault="00000000">
            <w:pPr>
              <w:jc w:val="center"/>
              <w:rPr>
                <w:color w:val="FF0000"/>
              </w:rPr>
            </w:pPr>
            <w:r w:rsidRPr="00796A71">
              <w:rPr>
                <w:color w:val="FF0000"/>
              </w:rPr>
              <w:br/>
            </w:r>
            <w:r w:rsidRPr="00796A71">
              <w:rPr>
                <w:color w:val="FF0000"/>
              </w:rPr>
              <w:br/>
              <w:t>10%</w:t>
            </w:r>
          </w:p>
        </w:tc>
        <w:tc>
          <w:tcPr>
            <w:tcW w:w="2239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FFFFFF" w:themeFill="background1"/>
          </w:tcPr>
          <w:p w14:paraId="6F2B0F27" w14:textId="77777777" w:rsidR="00000000" w:rsidRPr="00796A71" w:rsidRDefault="00000000" w:rsidP="007E3CFB">
            <w:pPr>
              <w:jc w:val="center"/>
              <w:rPr>
                <w:color w:val="FF0000"/>
                <w:highlight w:val="white"/>
              </w:rPr>
            </w:pPr>
            <w:r w:rsidRPr="00796A71">
              <w:rPr>
                <w:rFonts w:ascii="Calibri" w:eastAsia="Calibri" w:hAnsi="Calibri" w:cs="Calibri"/>
                <w:color w:val="FF0000"/>
                <w:highlight w:val="white"/>
              </w:rPr>
              <w:t xml:space="preserve">Presenta un </w:t>
            </w:r>
            <w:r w:rsidRPr="00796A71">
              <w:rPr>
                <w:rFonts w:ascii="Calibri" w:eastAsia="Calibri" w:hAnsi="Calibri" w:cs="Calibri"/>
                <w:color w:val="FF0000"/>
                <w:highlight w:val="white"/>
              </w:rPr>
              <w:t>discurso ordenado y comprensible, profundizando en todos los conceptos. Además, no se aprecian errores de gramática, ortografía o puntuación.</w:t>
            </w:r>
          </w:p>
          <w:p w14:paraId="61F14D64" w14:textId="77777777" w:rsidR="00000000" w:rsidRPr="00796A71" w:rsidRDefault="00000000" w:rsidP="007E3CFB">
            <w:pPr>
              <w:jc w:val="center"/>
              <w:rPr>
                <w:color w:val="FF0000"/>
                <w:highlight w:val="white"/>
              </w:rPr>
            </w:pPr>
          </w:p>
          <w:p w14:paraId="0132E9D9" w14:textId="77777777" w:rsidR="00000000" w:rsidRPr="00796A71" w:rsidRDefault="00000000" w:rsidP="007E3CFB">
            <w:pPr>
              <w:jc w:val="center"/>
              <w:rPr>
                <w:color w:val="FF0000"/>
                <w:highlight w:val="white"/>
              </w:rPr>
            </w:pPr>
          </w:p>
          <w:p w14:paraId="1941C841" w14:textId="77777777" w:rsidR="00000000" w:rsidRPr="00796A71" w:rsidRDefault="00000000" w:rsidP="007E3CFB">
            <w:pPr>
              <w:jc w:val="center"/>
              <w:rPr>
                <w:color w:val="FF0000"/>
                <w:highlight w:val="white"/>
              </w:rPr>
            </w:pPr>
          </w:p>
          <w:p w14:paraId="0BAC35B7" w14:textId="77777777" w:rsidR="00000000" w:rsidRPr="00796A71" w:rsidRDefault="00000000" w:rsidP="007E3CFB">
            <w:pPr>
              <w:rPr>
                <w:color w:val="FF0000"/>
              </w:rPr>
            </w:pP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FFFFFF" w:themeFill="background1"/>
          </w:tcPr>
          <w:p w14:paraId="68957320" w14:textId="77777777" w:rsidR="00000000" w:rsidRPr="00796A71" w:rsidRDefault="00000000" w:rsidP="007E3CFB">
            <w:pPr>
              <w:jc w:val="center"/>
              <w:rPr>
                <w:color w:val="FF0000"/>
                <w:highlight w:val="white"/>
              </w:rPr>
            </w:pPr>
            <w:r w:rsidRPr="00796A71">
              <w:rPr>
                <w:rFonts w:ascii="Calibri" w:eastAsia="Calibri" w:hAnsi="Calibri" w:cs="Calibri"/>
                <w:color w:val="FF0000"/>
                <w:highlight w:val="white"/>
              </w:rPr>
              <w:t xml:space="preserve">Presenta un discurso ordenado y comprensible, pero aparecen algunos errores de gramática, ortografía o </w:t>
            </w:r>
            <w:r w:rsidRPr="00796A71">
              <w:rPr>
                <w:rFonts w:ascii="Calibri" w:eastAsia="Calibri" w:hAnsi="Calibri" w:cs="Calibri"/>
                <w:color w:val="FF0000"/>
                <w:highlight w:val="white"/>
              </w:rPr>
              <w:t>puntuación.</w:t>
            </w:r>
          </w:p>
          <w:p w14:paraId="486E7950" w14:textId="77777777" w:rsidR="00000000" w:rsidRPr="00796A71" w:rsidRDefault="00000000" w:rsidP="007E3CFB">
            <w:pPr>
              <w:jc w:val="center"/>
              <w:rPr>
                <w:color w:val="FF0000"/>
                <w:highlight w:val="white"/>
              </w:rPr>
            </w:pPr>
          </w:p>
          <w:p w14:paraId="5130DCC2" w14:textId="77777777" w:rsidR="00000000" w:rsidRPr="00796A71" w:rsidRDefault="00000000" w:rsidP="007E3CFB">
            <w:pPr>
              <w:rPr>
                <w:color w:val="FF0000"/>
              </w:rPr>
            </w:pP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FFFFFF" w:themeFill="background1"/>
          </w:tcPr>
          <w:p w14:paraId="5A91F17D" w14:textId="77777777" w:rsidR="00000000" w:rsidRPr="00796A71" w:rsidRDefault="00000000" w:rsidP="007E3CFB">
            <w:pPr>
              <w:jc w:val="center"/>
              <w:rPr>
                <w:color w:val="FF0000"/>
                <w:highlight w:val="white"/>
              </w:rPr>
            </w:pPr>
            <w:r w:rsidRPr="00796A71">
              <w:rPr>
                <w:rFonts w:ascii="Calibri" w:eastAsia="Calibri" w:hAnsi="Calibri" w:cs="Calibri"/>
                <w:color w:val="FF0000"/>
                <w:highlight w:val="white"/>
              </w:rPr>
              <w:t>Presenta un discurso comprensible, aunque algo desordenado y sin profundizar en conceptos e ideas y/o se observan varios errores ortográficos, de gramática o de puntuación.</w:t>
            </w:r>
          </w:p>
        </w:tc>
        <w:tc>
          <w:tcPr>
            <w:tcW w:w="1984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FFFFFF" w:themeFill="background1"/>
          </w:tcPr>
          <w:p w14:paraId="2BEA41A5" w14:textId="77777777" w:rsidR="00000000" w:rsidRPr="00796A71" w:rsidRDefault="00000000" w:rsidP="007E3CFB">
            <w:pPr>
              <w:jc w:val="center"/>
              <w:rPr>
                <w:color w:val="FF0000"/>
                <w:highlight w:val="white"/>
              </w:rPr>
            </w:pPr>
            <w:r w:rsidRPr="00796A71">
              <w:rPr>
                <w:rFonts w:ascii="Calibri" w:eastAsia="Calibri" w:hAnsi="Calibri" w:cs="Calibri"/>
                <w:color w:val="FF0000"/>
                <w:highlight w:val="white"/>
              </w:rPr>
              <w:t>Presenta un discurso desordenado que dificulta la comprensión de los conceptos e ideas que se exponen y/o aparecen numerosos errores gramaticales, de ortografía o puntuación.</w:t>
            </w:r>
          </w:p>
        </w:tc>
      </w:tr>
      <w:tr w:rsidR="00796A71" w:rsidRPr="00796A71" w14:paraId="72B0D374" w14:textId="77777777" w:rsidTr="00F22398">
        <w:trPr>
          <w:trHeight w:val="567"/>
        </w:trPr>
        <w:tc>
          <w:tcPr>
            <w:tcW w:w="1872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2F5496"/>
            <w:vAlign w:val="bottom"/>
          </w:tcPr>
          <w:p w14:paraId="76F2014F" w14:textId="77777777" w:rsidR="00000000" w:rsidRPr="00796A71" w:rsidRDefault="00000000" w:rsidP="007E3CFB">
            <w:pPr>
              <w:jc w:val="center"/>
              <w:rPr>
                <w:color w:val="FF0000"/>
              </w:rPr>
            </w:pPr>
          </w:p>
        </w:tc>
        <w:tc>
          <w:tcPr>
            <w:tcW w:w="223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vAlign w:val="bottom"/>
          </w:tcPr>
          <w:p w14:paraId="3D292BCF" w14:textId="77777777" w:rsidR="00000000" w:rsidRPr="00796A71" w:rsidRDefault="00000000" w:rsidP="007E3CFB">
            <w:pPr>
              <w:jc w:val="center"/>
              <w:rPr>
                <w:color w:val="FF0000"/>
              </w:rPr>
            </w:pPr>
            <w:r w:rsidRPr="00796A71">
              <w:rPr>
                <w:color w:val="FF0000"/>
              </w:rPr>
              <w:t>1 punto</w:t>
            </w:r>
          </w:p>
        </w:tc>
        <w:tc>
          <w:tcPr>
            <w:tcW w:w="198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vAlign w:val="bottom"/>
          </w:tcPr>
          <w:p w14:paraId="6F8284A1" w14:textId="77777777" w:rsidR="00000000" w:rsidRPr="00796A71" w:rsidRDefault="00000000" w:rsidP="007E3CFB">
            <w:pPr>
              <w:jc w:val="center"/>
              <w:rPr>
                <w:color w:val="FF0000"/>
              </w:rPr>
            </w:pPr>
            <w:r w:rsidRPr="00796A71">
              <w:rPr>
                <w:color w:val="FF0000"/>
              </w:rPr>
              <w:t>0.75 puntos</w:t>
            </w:r>
          </w:p>
        </w:tc>
        <w:tc>
          <w:tcPr>
            <w:tcW w:w="2126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vAlign w:val="bottom"/>
          </w:tcPr>
          <w:p w14:paraId="7D270BEC" w14:textId="77777777" w:rsidR="00000000" w:rsidRPr="00796A71" w:rsidRDefault="00000000" w:rsidP="007E3CFB">
            <w:pPr>
              <w:jc w:val="center"/>
              <w:rPr>
                <w:color w:val="FF0000"/>
              </w:rPr>
            </w:pPr>
            <w:r w:rsidRPr="00796A71">
              <w:rPr>
                <w:color w:val="FF0000"/>
              </w:rPr>
              <w:t>0.5 punto</w:t>
            </w:r>
            <w:r w:rsidRPr="00796A71">
              <w:rPr>
                <w:color w:val="FF0000"/>
              </w:rPr>
              <w:t>s</w:t>
            </w:r>
          </w:p>
        </w:tc>
        <w:tc>
          <w:tcPr>
            <w:tcW w:w="1984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vAlign w:val="bottom"/>
          </w:tcPr>
          <w:p w14:paraId="5E014B41" w14:textId="77777777" w:rsidR="00000000" w:rsidRPr="00796A71" w:rsidRDefault="00000000" w:rsidP="007E3CFB">
            <w:pPr>
              <w:jc w:val="center"/>
              <w:rPr>
                <w:color w:val="FF0000"/>
              </w:rPr>
            </w:pPr>
            <w:r w:rsidRPr="00796A71">
              <w:rPr>
                <w:color w:val="FF0000"/>
              </w:rPr>
              <w:t>0 puntos</w:t>
            </w:r>
          </w:p>
        </w:tc>
      </w:tr>
      <w:tr w:rsidR="00796A71" w:rsidRPr="00796A71" w14:paraId="465F7E83" w14:textId="77777777" w:rsidTr="00F22398">
        <w:tc>
          <w:tcPr>
            <w:tcW w:w="1872" w:type="dxa"/>
            <w:tcBorders>
              <w:bottom w:val="nil"/>
            </w:tcBorders>
            <w:shd w:val="clear" w:color="auto" w:fill="2F5496"/>
          </w:tcPr>
          <w:p w14:paraId="04ACF6FD" w14:textId="77777777" w:rsidR="00000000" w:rsidRPr="00796A71" w:rsidRDefault="00000000" w:rsidP="007E3CFB">
            <w:pPr>
              <w:jc w:val="center"/>
              <w:rPr>
                <w:color w:val="FF0000"/>
              </w:rPr>
            </w:pPr>
            <w:r w:rsidRPr="00796A71">
              <w:rPr>
                <w:rFonts w:ascii="Calibri" w:hAnsi="Calibri" w:cs="Calibri"/>
                <w:color w:val="FF0000"/>
              </w:rPr>
              <w:lastRenderedPageBreak/>
              <w:t>Uso de recursos adicionales y creatividad</w:t>
            </w:r>
          </w:p>
          <w:p w14:paraId="7A8C0679" w14:textId="77777777" w:rsidR="003D7FF3" w:rsidRPr="00796A71" w:rsidRDefault="00000000">
            <w:pPr>
              <w:jc w:val="center"/>
              <w:rPr>
                <w:color w:val="FF0000"/>
              </w:rPr>
            </w:pPr>
            <w:r w:rsidRPr="00796A71">
              <w:rPr>
                <w:color w:val="FF0000"/>
              </w:rPr>
              <w:br/>
            </w:r>
            <w:r w:rsidRPr="00796A71">
              <w:rPr>
                <w:color w:val="FF0000"/>
              </w:rPr>
              <w:br/>
              <w:t>10%</w:t>
            </w:r>
          </w:p>
        </w:tc>
        <w:tc>
          <w:tcPr>
            <w:tcW w:w="2239" w:type="dxa"/>
            <w:tcBorders>
              <w:bottom w:val="nil"/>
            </w:tcBorders>
          </w:tcPr>
          <w:p w14:paraId="68E1437F" w14:textId="77777777" w:rsidR="00000000" w:rsidRPr="00796A71" w:rsidRDefault="00000000" w:rsidP="007E3CFB">
            <w:pPr>
              <w:jc w:val="center"/>
              <w:rPr>
                <w:color w:val="FF0000"/>
                <w:highlight w:val="white"/>
              </w:rPr>
            </w:pPr>
            <w:r w:rsidRPr="00796A71">
              <w:rPr>
                <w:rFonts w:ascii="Calibri" w:eastAsia="Calibri" w:hAnsi="Calibri" w:cs="Calibri"/>
                <w:color w:val="FF0000"/>
                <w:highlight w:val="white"/>
              </w:rPr>
              <w:t xml:space="preserve">Responde con gran originalidad, expresando ideas creativas e ingeniosas. Utiliza numerosas fuentes de información relevantes, fiables y actualizadas. Aporta imágenes, gráficos y recursos que clarifican la respuesta. </w:t>
            </w:r>
          </w:p>
        </w:tc>
        <w:tc>
          <w:tcPr>
            <w:tcW w:w="1985" w:type="dxa"/>
            <w:tcBorders>
              <w:bottom w:val="nil"/>
            </w:tcBorders>
          </w:tcPr>
          <w:p w14:paraId="24E73C93" w14:textId="77777777" w:rsidR="00000000" w:rsidRPr="00796A71" w:rsidRDefault="00000000" w:rsidP="007E3CFB">
            <w:pPr>
              <w:jc w:val="center"/>
              <w:rPr>
                <w:color w:val="FF0000"/>
                <w:highlight w:val="white"/>
              </w:rPr>
            </w:pPr>
            <w:r w:rsidRPr="00796A71">
              <w:rPr>
                <w:rFonts w:ascii="Calibri" w:eastAsia="Calibri" w:hAnsi="Calibri" w:cs="Calibri"/>
                <w:color w:val="FF0000"/>
                <w:highlight w:val="white"/>
              </w:rPr>
              <w:t xml:space="preserve">Muestra cierta originalidad en su </w:t>
            </w:r>
            <w:r w:rsidRPr="00796A71">
              <w:rPr>
                <w:rFonts w:ascii="Calibri" w:eastAsia="Calibri" w:hAnsi="Calibri" w:cs="Calibri"/>
                <w:color w:val="FF0000"/>
                <w:highlight w:val="white"/>
              </w:rPr>
              <w:t>respuesta. Utiliza diversas fuentes de información, aunque no todas son relevantes. Aporta alguna imagen, gráfico o recurso adicional.</w:t>
            </w:r>
          </w:p>
          <w:p w14:paraId="560B9A49" w14:textId="77777777" w:rsidR="00000000" w:rsidRPr="00796A71" w:rsidRDefault="00000000" w:rsidP="007E3CFB">
            <w:pPr>
              <w:jc w:val="center"/>
              <w:rPr>
                <w:color w:val="FF0000"/>
                <w:highlight w:val="white"/>
              </w:rPr>
            </w:pPr>
          </w:p>
          <w:p w14:paraId="162AB5EB" w14:textId="77777777" w:rsidR="00000000" w:rsidRPr="00796A71" w:rsidRDefault="00000000" w:rsidP="007E3CFB">
            <w:pPr>
              <w:rPr>
                <w:color w:val="FF0000"/>
              </w:rPr>
            </w:pPr>
          </w:p>
        </w:tc>
        <w:tc>
          <w:tcPr>
            <w:tcW w:w="2126" w:type="dxa"/>
            <w:tcBorders>
              <w:bottom w:val="nil"/>
            </w:tcBorders>
          </w:tcPr>
          <w:p w14:paraId="7F91B236" w14:textId="77777777" w:rsidR="00000000" w:rsidRPr="00796A71" w:rsidRDefault="00000000" w:rsidP="007E3CFB">
            <w:pPr>
              <w:jc w:val="center"/>
              <w:rPr>
                <w:color w:val="FF0000"/>
                <w:highlight w:val="white"/>
              </w:rPr>
            </w:pPr>
            <w:r w:rsidRPr="00796A71">
              <w:rPr>
                <w:rFonts w:ascii="Calibri" w:eastAsia="Calibri" w:hAnsi="Calibri" w:cs="Calibri"/>
                <w:color w:val="FF0000"/>
                <w:highlight w:val="white"/>
              </w:rPr>
              <w:t xml:space="preserve">Utiliza alguna fuente de información.  Hace uso de cita de ideas de autores, pero no se aportan ideas y puntos de </w:t>
            </w:r>
            <w:r w:rsidRPr="00796A71">
              <w:rPr>
                <w:rFonts w:ascii="Calibri" w:eastAsia="Calibri" w:hAnsi="Calibri" w:cs="Calibri"/>
                <w:color w:val="FF0000"/>
                <w:highlight w:val="white"/>
              </w:rPr>
              <w:t>vista originales propios.</w:t>
            </w:r>
          </w:p>
          <w:p w14:paraId="136ECA84" w14:textId="77777777" w:rsidR="00000000" w:rsidRPr="00796A71" w:rsidRDefault="00000000" w:rsidP="007E3CFB">
            <w:pPr>
              <w:jc w:val="center"/>
              <w:rPr>
                <w:color w:val="FF0000"/>
                <w:highlight w:val="white"/>
              </w:rPr>
            </w:pPr>
          </w:p>
          <w:p w14:paraId="1C5BD809" w14:textId="77777777" w:rsidR="00000000" w:rsidRPr="00796A71" w:rsidRDefault="00000000" w:rsidP="007E3CFB">
            <w:pPr>
              <w:jc w:val="center"/>
              <w:rPr>
                <w:color w:val="FF0000"/>
                <w:highlight w:val="white"/>
              </w:rPr>
            </w:pPr>
          </w:p>
          <w:p w14:paraId="0A7B9FF3" w14:textId="77777777" w:rsidR="00000000" w:rsidRPr="00796A71" w:rsidRDefault="00000000" w:rsidP="007E3CFB">
            <w:pPr>
              <w:jc w:val="center"/>
              <w:rPr>
                <w:color w:val="FF0000"/>
                <w:highlight w:val="white"/>
              </w:rPr>
            </w:pPr>
          </w:p>
          <w:p w14:paraId="43B3D61D" w14:textId="77777777" w:rsidR="00000000" w:rsidRPr="00796A71" w:rsidRDefault="00000000" w:rsidP="007E3CFB">
            <w:pPr>
              <w:rPr>
                <w:color w:val="FF0000"/>
              </w:rPr>
            </w:pPr>
          </w:p>
        </w:tc>
        <w:tc>
          <w:tcPr>
            <w:tcW w:w="1984" w:type="dxa"/>
            <w:tcBorders>
              <w:bottom w:val="nil"/>
            </w:tcBorders>
          </w:tcPr>
          <w:p w14:paraId="6529F026" w14:textId="77777777" w:rsidR="00000000" w:rsidRPr="00796A71" w:rsidRDefault="00000000" w:rsidP="007E3CFB">
            <w:pPr>
              <w:jc w:val="center"/>
              <w:rPr>
                <w:color w:val="FF0000"/>
                <w:highlight w:val="white"/>
              </w:rPr>
            </w:pPr>
            <w:r w:rsidRPr="00796A71">
              <w:rPr>
                <w:rFonts w:ascii="Calibri" w:eastAsia="Calibri" w:hAnsi="Calibri" w:cs="Calibri"/>
                <w:color w:val="FF0000"/>
                <w:highlight w:val="white"/>
              </w:rPr>
              <w:t>No hace uso de fuentes fiables ni añade recursos o se utilizan ideas de otros autores sin citar.</w:t>
            </w:r>
          </w:p>
          <w:p w14:paraId="14EEC4F0" w14:textId="77777777" w:rsidR="00000000" w:rsidRPr="00796A71" w:rsidRDefault="00000000" w:rsidP="007E3CFB">
            <w:pPr>
              <w:jc w:val="center"/>
              <w:rPr>
                <w:color w:val="FF0000"/>
                <w:highlight w:val="white"/>
              </w:rPr>
            </w:pPr>
          </w:p>
          <w:p w14:paraId="2705EA94" w14:textId="77777777" w:rsidR="00000000" w:rsidRPr="00796A71" w:rsidRDefault="00000000" w:rsidP="007E3CFB">
            <w:pPr>
              <w:jc w:val="center"/>
              <w:rPr>
                <w:color w:val="FF0000"/>
                <w:highlight w:val="white"/>
              </w:rPr>
            </w:pPr>
          </w:p>
          <w:p w14:paraId="2904FCDE" w14:textId="77777777" w:rsidR="00000000" w:rsidRPr="00796A71" w:rsidRDefault="00000000" w:rsidP="007E3CFB">
            <w:pPr>
              <w:jc w:val="center"/>
              <w:rPr>
                <w:color w:val="FF0000"/>
                <w:highlight w:val="white"/>
              </w:rPr>
            </w:pPr>
          </w:p>
          <w:p w14:paraId="3F65A6F7" w14:textId="77777777" w:rsidR="00000000" w:rsidRPr="00796A71" w:rsidRDefault="00000000" w:rsidP="007E3CFB">
            <w:pPr>
              <w:jc w:val="center"/>
              <w:rPr>
                <w:color w:val="FF0000"/>
                <w:highlight w:val="white"/>
              </w:rPr>
            </w:pPr>
          </w:p>
          <w:p w14:paraId="39C33529" w14:textId="77777777" w:rsidR="00000000" w:rsidRPr="00796A71" w:rsidRDefault="00000000" w:rsidP="007E3CFB">
            <w:pPr>
              <w:jc w:val="center"/>
              <w:rPr>
                <w:color w:val="FF0000"/>
                <w:highlight w:val="white"/>
              </w:rPr>
            </w:pPr>
          </w:p>
          <w:p w14:paraId="10DB4129" w14:textId="77777777" w:rsidR="00000000" w:rsidRPr="00796A71" w:rsidRDefault="00000000" w:rsidP="007E3CFB">
            <w:pPr>
              <w:rPr>
                <w:color w:val="FF0000"/>
                <w:highlight w:val="white"/>
              </w:rPr>
            </w:pPr>
          </w:p>
        </w:tc>
      </w:tr>
      <w:tr w:rsidR="00796A71" w:rsidRPr="00796A71" w14:paraId="70C1415D" w14:textId="77777777" w:rsidTr="00F22398">
        <w:trPr>
          <w:trHeight w:val="567"/>
        </w:trPr>
        <w:tc>
          <w:tcPr>
            <w:tcW w:w="1872" w:type="dxa"/>
            <w:tcBorders>
              <w:top w:val="nil"/>
            </w:tcBorders>
            <w:shd w:val="clear" w:color="auto" w:fill="2F5496"/>
            <w:vAlign w:val="bottom"/>
          </w:tcPr>
          <w:p w14:paraId="58853F68" w14:textId="77777777" w:rsidR="00000000" w:rsidRPr="00796A71" w:rsidRDefault="00000000" w:rsidP="007E3CFB">
            <w:pPr>
              <w:jc w:val="center"/>
              <w:rPr>
                <w:color w:val="FF0000"/>
              </w:rPr>
            </w:pPr>
          </w:p>
        </w:tc>
        <w:tc>
          <w:tcPr>
            <w:tcW w:w="2239" w:type="dxa"/>
            <w:tcBorders>
              <w:top w:val="nil"/>
            </w:tcBorders>
            <w:vAlign w:val="bottom"/>
          </w:tcPr>
          <w:p w14:paraId="0ADE4E21" w14:textId="77777777" w:rsidR="00000000" w:rsidRPr="00796A71" w:rsidRDefault="00000000" w:rsidP="007E3CFB">
            <w:pPr>
              <w:jc w:val="center"/>
              <w:rPr>
                <w:color w:val="FF0000"/>
              </w:rPr>
            </w:pPr>
            <w:r w:rsidRPr="00796A71">
              <w:rPr>
                <w:color w:val="FF0000"/>
              </w:rPr>
              <w:t>1 punto</w:t>
            </w:r>
          </w:p>
        </w:tc>
        <w:tc>
          <w:tcPr>
            <w:tcW w:w="1985" w:type="dxa"/>
            <w:tcBorders>
              <w:top w:val="nil"/>
            </w:tcBorders>
            <w:vAlign w:val="bottom"/>
          </w:tcPr>
          <w:p w14:paraId="0D67F732" w14:textId="77777777" w:rsidR="00000000" w:rsidRPr="00796A71" w:rsidRDefault="00000000" w:rsidP="007E3CFB">
            <w:pPr>
              <w:jc w:val="center"/>
              <w:rPr>
                <w:color w:val="FF0000"/>
              </w:rPr>
            </w:pPr>
            <w:r w:rsidRPr="00796A71">
              <w:rPr>
                <w:color w:val="FF0000"/>
              </w:rPr>
              <w:t>0.75 puntos</w:t>
            </w:r>
          </w:p>
        </w:tc>
        <w:tc>
          <w:tcPr>
            <w:tcW w:w="2126" w:type="dxa"/>
            <w:tcBorders>
              <w:top w:val="nil"/>
            </w:tcBorders>
            <w:vAlign w:val="bottom"/>
          </w:tcPr>
          <w:p w14:paraId="6882FD46" w14:textId="77777777" w:rsidR="00000000" w:rsidRPr="00796A71" w:rsidRDefault="00000000" w:rsidP="007E3CFB">
            <w:pPr>
              <w:jc w:val="center"/>
              <w:rPr>
                <w:color w:val="FF0000"/>
              </w:rPr>
            </w:pPr>
            <w:r w:rsidRPr="00796A71">
              <w:rPr>
                <w:color w:val="FF0000"/>
              </w:rPr>
              <w:t>0.5 punto</w:t>
            </w:r>
            <w:r w:rsidRPr="00796A71">
              <w:rPr>
                <w:color w:val="FF0000"/>
              </w:rPr>
              <w:t>s</w:t>
            </w:r>
          </w:p>
        </w:tc>
        <w:tc>
          <w:tcPr>
            <w:tcW w:w="1984" w:type="dxa"/>
            <w:tcBorders>
              <w:top w:val="nil"/>
            </w:tcBorders>
            <w:vAlign w:val="bottom"/>
          </w:tcPr>
          <w:p w14:paraId="043B448B" w14:textId="77777777" w:rsidR="00000000" w:rsidRPr="00796A71" w:rsidRDefault="00000000" w:rsidP="007E3CFB">
            <w:pPr>
              <w:jc w:val="center"/>
              <w:rPr>
                <w:color w:val="FF0000"/>
                <w:highlight w:val="white"/>
              </w:rPr>
            </w:pPr>
            <w:r w:rsidRPr="00796A71">
              <w:rPr>
                <w:color w:val="FF0000"/>
              </w:rPr>
              <w:t>0 puntos</w:t>
            </w:r>
          </w:p>
        </w:tc>
      </w:tr>
    </w:tbl>
    <w:p w14:paraId="40F587D1" w14:textId="77777777" w:rsidR="00000000" w:rsidRPr="00796A71" w:rsidRDefault="00000000">
      <w:pPr>
        <w:rPr>
          <w:color w:val="FF0000"/>
        </w:rPr>
      </w:pPr>
    </w:p>
    <w:sectPr w:rsidR="00A34658" w:rsidRPr="00796A71" w:rsidSect="00942569">
      <w:headerReference w:type="even" r:id="rId12"/>
      <w:headerReference w:type="default" r:id="rId13"/>
      <w:footerReference w:type="default" r:id="rId14"/>
      <w:headerReference w:type="first" r:id="rId15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B9BBF37" w14:textId="77777777" w:rsidR="00146620" w:rsidRDefault="00146620" w:rsidP="00F565F3">
      <w:r>
        <w:separator/>
      </w:r>
    </w:p>
  </w:endnote>
  <w:endnote w:type="continuationSeparator" w:id="0">
    <w:p w14:paraId="2AB45CAF" w14:textId="77777777" w:rsidR="00146620" w:rsidRDefault="00146620" w:rsidP="00F565F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1" w:fontKey="{1A9B98EC-E7F4-4E1B-9AFA-EC91F209F8E7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DB1CFD7E-ED56-4DF6-A1AF-59EAE005876B}"/>
    <w:embedBold r:id="rId3" w:fontKey="{8AB60C5E-69E4-43AB-B141-2256867A18A9}"/>
    <w:embedBoldItalic r:id="rId4" w:fontKey="{CC9BFF5E-7D9E-4B35-963F-B557EC08F2AD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5" w:fontKey="{AAA9FF8E-D577-44C0-8CD3-2317B2A3C62A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6" w:fontKey="{7524FD45-B08B-482A-AC3D-482A650DB1B8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7" w:fontKey="{4292CA49-FEE7-4548-AD82-5AE9CDCC3FE3}"/>
    <w:embedBold r:id="rId8" w:fontKey="{31874A6E-E359-4293-AB60-732327442BD2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9" w:fontKey="{18E0DE55-004A-4236-98DA-D84861E33991}"/>
    <w:embedBold r:id="rId10" w:fontKey="{37379228-0689-442B-808A-E54BA0C02D6C}"/>
    <w:embedBoldItalic r:id="rId11" w:fontKey="{2ED7C0D0-5537-422B-A0AD-7816A1034ED5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2" w:fontKey="{B5B5028A-BE37-4E82-86D2-5A8A6B115795}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  <w:embedRegular r:id="rId13" w:fontKey="{D7E6EBBF-25B7-44A8-A3D7-6E9041053FFC}"/>
  </w:font>
  <w:font w:name="Calibri bold"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653731375"/>
      <w:docPartObj>
        <w:docPartGallery w:val="Page Numbers (Bottom of Page)"/>
        <w:docPartUnique/>
      </w:docPartObj>
    </w:sdtPr>
    <w:sdtContent>
      <w:p w14:paraId="676308FC" w14:textId="77777777" w:rsidR="007D1E96" w:rsidRDefault="007D1E96">
        <w:pPr>
          <w:pStyle w:val="Piedepgina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6AFDC7C" w14:textId="77777777" w:rsidR="00146620" w:rsidRDefault="00146620" w:rsidP="00F565F3">
      <w:r>
        <w:separator/>
      </w:r>
    </w:p>
  </w:footnote>
  <w:footnote w:type="continuationSeparator" w:id="0">
    <w:p w14:paraId="7548D7DB" w14:textId="77777777" w:rsidR="00146620" w:rsidRDefault="00146620" w:rsidP="00F565F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4827D5F" w14:textId="77777777" w:rsidR="00AD2A06" w:rsidRDefault="00000000">
    <w:pPr>
      <w:pStyle w:val="Encabezado"/>
    </w:pPr>
    <w:r>
      <w:rPr>
        <w:noProof/>
      </w:rPr>
      <w:pict w14:anchorId="4D2C266F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528582047" o:spid="_x0000_s1026" type="#_x0000_t75" style="position:absolute;left:0;text-align:left;margin-left:0;margin-top:0;width:595.2pt;height:841.9pt;z-index:-251657216;mso-position-horizontal:center;mso-position-horizontal-relative:margin;mso-position-vertical:center;mso-position-vertical-relative:margin" o:allowincell="f">
          <v:imagedata r:id="rId1" o:title="CESUR-manual didactico-interior-editable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CFDF0D9" w14:textId="77777777" w:rsidR="00663EAE" w:rsidRDefault="00000000" w:rsidP="00663EAE">
    <w:pPr>
      <w:pStyle w:val="Encabezado"/>
    </w:pPr>
    <w:r>
      <w:rPr>
        <w:noProof/>
      </w:rPr>
      <w:pict w14:anchorId="31CB3F86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7709220" o:spid="_x0000_s1028" type="#_x0000_t75" style="position:absolute;left:0;text-align:left;margin-left:-85.15pt;margin-top:-71.75pt;width:595.2pt;height:841.9pt;z-index:-251656192;mso-position-horizontal-relative:margin;mso-position-vertical-relative:margin" o:allowincell="f">
          <v:imagedata r:id="rId1" o:title="hoja carta-A4-cesur-comercial"/>
          <w10:wrap anchorx="margin" anchory="margin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2CC093F" w14:textId="77777777" w:rsidR="00AD2A06" w:rsidRDefault="00000000">
    <w:pPr>
      <w:pStyle w:val="Encabezado"/>
    </w:pPr>
    <w:r>
      <w:rPr>
        <w:noProof/>
      </w:rPr>
      <w:pict w14:anchorId="5D50D14B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528582046" o:spid="_x0000_s1025" type="#_x0000_t75" style="position:absolute;left:0;text-align:left;margin-left:0;margin-top:0;width:595.2pt;height:841.9pt;z-index:-251658240;mso-position-horizontal:center;mso-position-horizontal-relative:margin;mso-position-vertical:center;mso-position-vertical-relative:margin" o:allowincell="f">
          <v:imagedata r:id="rId1" o:title="CESUR-manual didactico-interior-editable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BE62CFA"/>
    <w:multiLevelType w:val="hybridMultilevel"/>
    <w:tmpl w:val="47422C02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11F7768"/>
    <w:multiLevelType w:val="hybridMultilevel"/>
    <w:tmpl w:val="6096CECA"/>
    <w:lvl w:ilvl="0" w:tplc="24C26EFC">
      <w:start w:val="1"/>
      <w:numFmt w:val="decimal"/>
      <w:lvlText w:val="%1."/>
      <w:lvlJc w:val="left"/>
      <w:pPr>
        <w:ind w:left="1065" w:hanging="705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6C36BBD"/>
    <w:multiLevelType w:val="hybridMultilevel"/>
    <w:tmpl w:val="E1C6F16E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3110DF7"/>
    <w:multiLevelType w:val="hybridMultilevel"/>
    <w:tmpl w:val="F0E63DE0"/>
    <w:lvl w:ilvl="0" w:tplc="040A000F">
      <w:start w:val="1"/>
      <w:numFmt w:val="decimal"/>
      <w:lvlText w:val="%1."/>
      <w:lvlJc w:val="left"/>
      <w:pPr>
        <w:ind w:left="720" w:hanging="360"/>
      </w:p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C143945"/>
    <w:multiLevelType w:val="hybridMultilevel"/>
    <w:tmpl w:val="A2D0AF0C"/>
    <w:lvl w:ilvl="0" w:tplc="040A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5" w15:restartNumberingAfterBreak="0">
    <w:nsid w:val="50C847DD"/>
    <w:multiLevelType w:val="hybridMultilevel"/>
    <w:tmpl w:val="55169D78"/>
    <w:lvl w:ilvl="0" w:tplc="24C26EFC">
      <w:start w:val="1"/>
      <w:numFmt w:val="decimal"/>
      <w:lvlText w:val="%1."/>
      <w:lvlJc w:val="left"/>
      <w:pPr>
        <w:ind w:left="1065" w:hanging="705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4CF1F4C"/>
    <w:multiLevelType w:val="hybridMultilevel"/>
    <w:tmpl w:val="969AFE90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74B75CB"/>
    <w:multiLevelType w:val="hybridMultilevel"/>
    <w:tmpl w:val="827AF8A0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73253336"/>
    <w:multiLevelType w:val="hybridMultilevel"/>
    <w:tmpl w:val="6CE06D16"/>
    <w:lvl w:ilvl="0" w:tplc="24C26EFC">
      <w:start w:val="1"/>
      <w:numFmt w:val="decimal"/>
      <w:lvlText w:val="%1."/>
      <w:lvlJc w:val="left"/>
      <w:pPr>
        <w:ind w:left="705" w:hanging="705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080" w:hanging="360"/>
      </w:pPr>
    </w:lvl>
    <w:lvl w:ilvl="2" w:tplc="040A001B" w:tentative="1">
      <w:start w:val="1"/>
      <w:numFmt w:val="lowerRoman"/>
      <w:lvlText w:val="%3."/>
      <w:lvlJc w:val="right"/>
      <w:pPr>
        <w:ind w:left="1800" w:hanging="180"/>
      </w:pPr>
    </w:lvl>
    <w:lvl w:ilvl="3" w:tplc="040A000F" w:tentative="1">
      <w:start w:val="1"/>
      <w:numFmt w:val="decimal"/>
      <w:lvlText w:val="%4."/>
      <w:lvlJc w:val="left"/>
      <w:pPr>
        <w:ind w:left="2520" w:hanging="360"/>
      </w:pPr>
    </w:lvl>
    <w:lvl w:ilvl="4" w:tplc="040A0019" w:tentative="1">
      <w:start w:val="1"/>
      <w:numFmt w:val="lowerLetter"/>
      <w:lvlText w:val="%5."/>
      <w:lvlJc w:val="left"/>
      <w:pPr>
        <w:ind w:left="3240" w:hanging="360"/>
      </w:pPr>
    </w:lvl>
    <w:lvl w:ilvl="5" w:tplc="040A001B" w:tentative="1">
      <w:start w:val="1"/>
      <w:numFmt w:val="lowerRoman"/>
      <w:lvlText w:val="%6."/>
      <w:lvlJc w:val="right"/>
      <w:pPr>
        <w:ind w:left="3960" w:hanging="180"/>
      </w:pPr>
    </w:lvl>
    <w:lvl w:ilvl="6" w:tplc="040A000F" w:tentative="1">
      <w:start w:val="1"/>
      <w:numFmt w:val="decimal"/>
      <w:lvlText w:val="%7."/>
      <w:lvlJc w:val="left"/>
      <w:pPr>
        <w:ind w:left="4680" w:hanging="360"/>
      </w:pPr>
    </w:lvl>
    <w:lvl w:ilvl="7" w:tplc="040A0019" w:tentative="1">
      <w:start w:val="1"/>
      <w:numFmt w:val="lowerLetter"/>
      <w:lvlText w:val="%8."/>
      <w:lvlJc w:val="left"/>
      <w:pPr>
        <w:ind w:left="5400" w:hanging="360"/>
      </w:pPr>
    </w:lvl>
    <w:lvl w:ilvl="8" w:tplc="040A001B" w:tentative="1">
      <w:start w:val="1"/>
      <w:numFmt w:val="lowerRoman"/>
      <w:lvlText w:val="%9."/>
      <w:lvlJc w:val="right"/>
      <w:pPr>
        <w:ind w:left="6120" w:hanging="180"/>
      </w:pPr>
    </w:lvl>
  </w:abstractNum>
  <w:num w:numId="1" w16cid:durableId="1492911114">
    <w:abstractNumId w:val="6"/>
  </w:num>
  <w:num w:numId="2" w16cid:durableId="854616120">
    <w:abstractNumId w:val="7"/>
  </w:num>
  <w:num w:numId="3" w16cid:durableId="443118560">
    <w:abstractNumId w:val="3"/>
  </w:num>
  <w:num w:numId="4" w16cid:durableId="143133986">
    <w:abstractNumId w:val="5"/>
  </w:num>
  <w:num w:numId="5" w16cid:durableId="1213614071">
    <w:abstractNumId w:val="1"/>
  </w:num>
  <w:num w:numId="6" w16cid:durableId="1499270944">
    <w:abstractNumId w:val="8"/>
  </w:num>
  <w:num w:numId="7" w16cid:durableId="633944572">
    <w:abstractNumId w:val="4"/>
  </w:num>
  <w:num w:numId="8" w16cid:durableId="2002419607">
    <w:abstractNumId w:val="2"/>
  </w:num>
  <w:num w:numId="9" w16cid:durableId="16783835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embedSystemFonts/>
  <w:proofState w:spelling="clean" w:grammar="clean"/>
  <w:defaultTabStop w:val="708"/>
  <w:hyphenationZone w:val="425"/>
  <w:characterSpacingControl w:val="doNotCompress"/>
  <w:hdrShapeDefaults>
    <o:shapedefaults v:ext="edit" spidmax="205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565F3"/>
    <w:rsid w:val="000067C2"/>
    <w:rsid w:val="000222F8"/>
    <w:rsid w:val="00033CAB"/>
    <w:rsid w:val="000410EA"/>
    <w:rsid w:val="000445F8"/>
    <w:rsid w:val="0005608F"/>
    <w:rsid w:val="00067C02"/>
    <w:rsid w:val="0009400C"/>
    <w:rsid w:val="000D04A6"/>
    <w:rsid w:val="000F55E6"/>
    <w:rsid w:val="00105B4A"/>
    <w:rsid w:val="00146620"/>
    <w:rsid w:val="00150A34"/>
    <w:rsid w:val="001565DA"/>
    <w:rsid w:val="001860F0"/>
    <w:rsid w:val="0018639F"/>
    <w:rsid w:val="00190D15"/>
    <w:rsid w:val="001C6DD0"/>
    <w:rsid w:val="001D58BA"/>
    <w:rsid w:val="001E6344"/>
    <w:rsid w:val="001E67BA"/>
    <w:rsid w:val="001F11A7"/>
    <w:rsid w:val="002311BF"/>
    <w:rsid w:val="002441E5"/>
    <w:rsid w:val="002617D2"/>
    <w:rsid w:val="00275A07"/>
    <w:rsid w:val="0029222A"/>
    <w:rsid w:val="002C2B51"/>
    <w:rsid w:val="002F4E08"/>
    <w:rsid w:val="00303ACB"/>
    <w:rsid w:val="003D7FF3"/>
    <w:rsid w:val="003E3883"/>
    <w:rsid w:val="0041283F"/>
    <w:rsid w:val="004243A0"/>
    <w:rsid w:val="00463A70"/>
    <w:rsid w:val="00473972"/>
    <w:rsid w:val="00480F11"/>
    <w:rsid w:val="00483967"/>
    <w:rsid w:val="004A4625"/>
    <w:rsid w:val="004B30D4"/>
    <w:rsid w:val="004D0842"/>
    <w:rsid w:val="004D470E"/>
    <w:rsid w:val="004D7021"/>
    <w:rsid w:val="004F44C1"/>
    <w:rsid w:val="00507C94"/>
    <w:rsid w:val="00510B86"/>
    <w:rsid w:val="005360F7"/>
    <w:rsid w:val="00572F52"/>
    <w:rsid w:val="00594EEE"/>
    <w:rsid w:val="005D749C"/>
    <w:rsid w:val="005F59BE"/>
    <w:rsid w:val="00607453"/>
    <w:rsid w:val="006140F9"/>
    <w:rsid w:val="00617197"/>
    <w:rsid w:val="00640BF3"/>
    <w:rsid w:val="00663EAE"/>
    <w:rsid w:val="00685413"/>
    <w:rsid w:val="006A61DF"/>
    <w:rsid w:val="006C2C3C"/>
    <w:rsid w:val="007209CD"/>
    <w:rsid w:val="00730B93"/>
    <w:rsid w:val="00736CAD"/>
    <w:rsid w:val="00737526"/>
    <w:rsid w:val="00752B53"/>
    <w:rsid w:val="00792233"/>
    <w:rsid w:val="00796A71"/>
    <w:rsid w:val="007D1E96"/>
    <w:rsid w:val="007E029F"/>
    <w:rsid w:val="00826B59"/>
    <w:rsid w:val="0083187B"/>
    <w:rsid w:val="008459F6"/>
    <w:rsid w:val="00875EF2"/>
    <w:rsid w:val="00884EE8"/>
    <w:rsid w:val="008B5B4C"/>
    <w:rsid w:val="008D06F1"/>
    <w:rsid w:val="008E5E9B"/>
    <w:rsid w:val="008F63AD"/>
    <w:rsid w:val="008F7058"/>
    <w:rsid w:val="00911EE2"/>
    <w:rsid w:val="00916E07"/>
    <w:rsid w:val="00934FCF"/>
    <w:rsid w:val="00942569"/>
    <w:rsid w:val="00953E60"/>
    <w:rsid w:val="00954873"/>
    <w:rsid w:val="00974BAC"/>
    <w:rsid w:val="009A32D0"/>
    <w:rsid w:val="009B24E8"/>
    <w:rsid w:val="00A1388D"/>
    <w:rsid w:val="00A423CB"/>
    <w:rsid w:val="00A4444D"/>
    <w:rsid w:val="00A639C8"/>
    <w:rsid w:val="00A64D1C"/>
    <w:rsid w:val="00AD2A06"/>
    <w:rsid w:val="00AE10CC"/>
    <w:rsid w:val="00AE6EC2"/>
    <w:rsid w:val="00B01CCB"/>
    <w:rsid w:val="00B043FF"/>
    <w:rsid w:val="00B34029"/>
    <w:rsid w:val="00B416AD"/>
    <w:rsid w:val="00B45FD9"/>
    <w:rsid w:val="00B977F2"/>
    <w:rsid w:val="00BC19D8"/>
    <w:rsid w:val="00C06376"/>
    <w:rsid w:val="00C1681F"/>
    <w:rsid w:val="00C53705"/>
    <w:rsid w:val="00C55214"/>
    <w:rsid w:val="00C73F40"/>
    <w:rsid w:val="00C82911"/>
    <w:rsid w:val="00CA1FB7"/>
    <w:rsid w:val="00CB007D"/>
    <w:rsid w:val="00CD4025"/>
    <w:rsid w:val="00CE7BEC"/>
    <w:rsid w:val="00D21110"/>
    <w:rsid w:val="00D34673"/>
    <w:rsid w:val="00DA6FDF"/>
    <w:rsid w:val="00DB1F5A"/>
    <w:rsid w:val="00DF32EE"/>
    <w:rsid w:val="00E36386"/>
    <w:rsid w:val="00E47317"/>
    <w:rsid w:val="00E76C07"/>
    <w:rsid w:val="00E865E7"/>
    <w:rsid w:val="00EA639B"/>
    <w:rsid w:val="00ED337A"/>
    <w:rsid w:val="00F55C77"/>
    <w:rsid w:val="00F565F3"/>
    <w:rsid w:val="00FB77E8"/>
    <w:rsid w:val="00FB7BD7"/>
    <w:rsid w:val="00FC3205"/>
    <w:rsid w:val="00FE19A9"/>
    <w:rsid w:val="00FF23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656001A0"/>
  <w15:docId w15:val="{99D89CC5-5C7F-4AAE-AEDF-8FC837CAE87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E19A9"/>
    <w:pPr>
      <w:spacing w:after="0" w:line="240" w:lineRule="auto"/>
      <w:contextualSpacing/>
      <w:jc w:val="both"/>
    </w:pPr>
    <w:rPr>
      <w:color w:val="000000" w:themeColor="text1"/>
      <w:sz w:val="24"/>
    </w:rPr>
  </w:style>
  <w:style w:type="paragraph" w:styleId="Ttulo1">
    <w:name w:val="heading 1"/>
    <w:basedOn w:val="Normal"/>
    <w:next w:val="Normal"/>
    <w:link w:val="Ttulo1Car"/>
    <w:uiPriority w:val="9"/>
    <w:qFormat/>
    <w:rsid w:val="00A639C8"/>
    <w:pPr>
      <w:keepNext/>
      <w:keepLines/>
      <w:spacing w:line="360" w:lineRule="auto"/>
      <w:jc w:val="left"/>
      <w:outlineLvl w:val="0"/>
    </w:pPr>
    <w:rPr>
      <w:rFonts w:ascii="Tahoma" w:eastAsiaTheme="majorEastAsia" w:hAnsi="Tahoma" w:cstheme="majorBidi"/>
      <w:b/>
      <w:bCs/>
      <w:caps/>
      <w:color w:val="003D70"/>
      <w:sz w:val="32"/>
      <w:szCs w:val="28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A639C8"/>
    <w:pPr>
      <w:keepNext/>
      <w:keepLines/>
      <w:spacing w:line="360" w:lineRule="auto"/>
      <w:jc w:val="left"/>
      <w:outlineLvl w:val="1"/>
    </w:pPr>
    <w:rPr>
      <w:rFonts w:ascii="Tahoma" w:eastAsiaTheme="majorEastAsia" w:hAnsi="Tahoma" w:cstheme="majorBidi"/>
      <w:b/>
      <w:bCs/>
      <w:color w:val="003D70"/>
      <w:sz w:val="28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A639C8"/>
    <w:pPr>
      <w:keepNext/>
      <w:keepLines/>
      <w:spacing w:line="360" w:lineRule="auto"/>
      <w:jc w:val="left"/>
      <w:outlineLvl w:val="2"/>
    </w:pPr>
    <w:rPr>
      <w:rFonts w:ascii="Tahoma" w:eastAsiaTheme="majorEastAsia" w:hAnsi="Tahoma" w:cstheme="majorBidi"/>
      <w:b/>
      <w:bCs/>
      <w:color w:val="003D70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00A639C8"/>
    <w:pPr>
      <w:keepNext/>
      <w:keepLines/>
      <w:outlineLvl w:val="3"/>
    </w:pPr>
    <w:rPr>
      <w:rFonts w:ascii="Tahoma" w:eastAsiaTheme="majorEastAsia" w:hAnsi="Tahoma" w:cstheme="majorBidi"/>
      <w:b/>
      <w:bCs/>
      <w:i/>
      <w:iCs/>
      <w:color w:val="003D7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A639C8"/>
    <w:rPr>
      <w:rFonts w:ascii="Tahoma" w:eastAsiaTheme="majorEastAsia" w:hAnsi="Tahoma" w:cstheme="majorBidi"/>
      <w:b/>
      <w:bCs/>
      <w:caps/>
      <w:color w:val="003D70"/>
      <w:sz w:val="32"/>
      <w:szCs w:val="28"/>
    </w:rPr>
  </w:style>
  <w:style w:type="character" w:customStyle="1" w:styleId="Ttulo2Car">
    <w:name w:val="Título 2 Car"/>
    <w:basedOn w:val="Fuentedeprrafopredeter"/>
    <w:link w:val="Ttulo2"/>
    <w:uiPriority w:val="9"/>
    <w:rsid w:val="00A639C8"/>
    <w:rPr>
      <w:rFonts w:ascii="Tahoma" w:eastAsiaTheme="majorEastAsia" w:hAnsi="Tahoma" w:cstheme="majorBidi"/>
      <w:b/>
      <w:bCs/>
      <w:color w:val="003D70"/>
      <w:sz w:val="28"/>
      <w:szCs w:val="26"/>
    </w:rPr>
  </w:style>
  <w:style w:type="paragraph" w:styleId="Ttulo">
    <w:name w:val="Title"/>
    <w:basedOn w:val="Normal"/>
    <w:next w:val="Normal"/>
    <w:link w:val="TtuloCar"/>
    <w:uiPriority w:val="10"/>
    <w:qFormat/>
    <w:rsid w:val="00CB007D"/>
    <w:pPr>
      <w:pBdr>
        <w:bottom w:val="single" w:sz="8" w:space="4" w:color="4F81BD" w:themeColor="accent1"/>
      </w:pBdr>
      <w:spacing w:after="300"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tuloCar">
    <w:name w:val="Título Car"/>
    <w:basedOn w:val="Fuentedeprrafopredeter"/>
    <w:link w:val="Ttulo"/>
    <w:uiPriority w:val="10"/>
    <w:rsid w:val="00CB007D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Prrafodelista">
    <w:name w:val="List Paragraph"/>
    <w:basedOn w:val="Normal"/>
    <w:uiPriority w:val="34"/>
    <w:qFormat/>
    <w:rsid w:val="00E36386"/>
    <w:pPr>
      <w:ind w:left="720"/>
    </w:pPr>
  </w:style>
  <w:style w:type="paragraph" w:styleId="TtuloTDC">
    <w:name w:val="TOC Heading"/>
    <w:basedOn w:val="Ttulo1"/>
    <w:next w:val="Normal"/>
    <w:uiPriority w:val="39"/>
    <w:semiHidden/>
    <w:unhideWhenUsed/>
    <w:qFormat/>
    <w:rsid w:val="00CB007D"/>
    <w:pPr>
      <w:outlineLvl w:val="9"/>
    </w:pPr>
  </w:style>
  <w:style w:type="paragraph" w:styleId="Encabezado">
    <w:name w:val="header"/>
    <w:basedOn w:val="Normal"/>
    <w:link w:val="EncabezadoCar"/>
    <w:uiPriority w:val="99"/>
    <w:unhideWhenUsed/>
    <w:rsid w:val="00F565F3"/>
    <w:pPr>
      <w:tabs>
        <w:tab w:val="center" w:pos="4252"/>
        <w:tab w:val="right" w:pos="8504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F565F3"/>
  </w:style>
  <w:style w:type="paragraph" w:styleId="Piedepgina">
    <w:name w:val="footer"/>
    <w:basedOn w:val="Normal"/>
    <w:link w:val="PiedepginaCar"/>
    <w:uiPriority w:val="99"/>
    <w:unhideWhenUsed/>
    <w:rsid w:val="00F565F3"/>
    <w:pPr>
      <w:tabs>
        <w:tab w:val="center" w:pos="4252"/>
        <w:tab w:val="right" w:pos="8504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F565F3"/>
  </w:style>
  <w:style w:type="paragraph" w:styleId="Textodeglobo">
    <w:name w:val="Balloon Text"/>
    <w:basedOn w:val="Normal"/>
    <w:link w:val="TextodegloboCar"/>
    <w:uiPriority w:val="99"/>
    <w:semiHidden/>
    <w:unhideWhenUsed/>
    <w:rsid w:val="00663EAE"/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663EAE"/>
    <w:rPr>
      <w:rFonts w:ascii="Tahoma" w:hAnsi="Tahoma" w:cs="Tahoma"/>
      <w:sz w:val="16"/>
      <w:szCs w:val="16"/>
    </w:rPr>
  </w:style>
  <w:style w:type="character" w:customStyle="1" w:styleId="Ttulo3Car">
    <w:name w:val="Título 3 Car"/>
    <w:basedOn w:val="Fuentedeprrafopredeter"/>
    <w:link w:val="Ttulo3"/>
    <w:uiPriority w:val="9"/>
    <w:rsid w:val="00A639C8"/>
    <w:rPr>
      <w:rFonts w:ascii="Tahoma" w:eastAsiaTheme="majorEastAsia" w:hAnsi="Tahoma" w:cstheme="majorBidi"/>
      <w:b/>
      <w:bCs/>
      <w:color w:val="003D70"/>
      <w:sz w:val="24"/>
    </w:rPr>
  </w:style>
  <w:style w:type="paragraph" w:styleId="TDC1">
    <w:name w:val="toc 1"/>
    <w:basedOn w:val="Normal"/>
    <w:next w:val="Normal"/>
    <w:autoRedefine/>
    <w:uiPriority w:val="39"/>
    <w:unhideWhenUsed/>
    <w:qFormat/>
    <w:rsid w:val="006C2C3C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qFormat/>
    <w:rsid w:val="006C2C3C"/>
    <w:pPr>
      <w:tabs>
        <w:tab w:val="right" w:leader="dot" w:pos="8494"/>
      </w:tabs>
      <w:spacing w:after="100"/>
      <w:ind w:left="221"/>
      <w:jc w:val="left"/>
    </w:pPr>
  </w:style>
  <w:style w:type="paragraph" w:styleId="TDC3">
    <w:name w:val="toc 3"/>
    <w:basedOn w:val="Normal"/>
    <w:next w:val="Normal"/>
    <w:autoRedefine/>
    <w:uiPriority w:val="39"/>
    <w:unhideWhenUsed/>
    <w:qFormat/>
    <w:rsid w:val="006C2C3C"/>
    <w:pPr>
      <w:tabs>
        <w:tab w:val="right" w:pos="442"/>
        <w:tab w:val="right" w:pos="567"/>
        <w:tab w:val="right" w:pos="851"/>
        <w:tab w:val="right" w:leader="dot" w:pos="8494"/>
      </w:tabs>
      <w:spacing w:after="100"/>
      <w:ind w:left="442"/>
      <w:jc w:val="left"/>
    </w:pPr>
  </w:style>
  <w:style w:type="character" w:styleId="Hipervnculo">
    <w:name w:val="Hyperlink"/>
    <w:basedOn w:val="Fuentedeprrafopredeter"/>
    <w:uiPriority w:val="99"/>
    <w:unhideWhenUsed/>
    <w:rsid w:val="00D21110"/>
    <w:rPr>
      <w:color w:val="0000FF" w:themeColor="hyperlink"/>
      <w:u w:val="single"/>
    </w:rPr>
  </w:style>
  <w:style w:type="character" w:customStyle="1" w:styleId="Ttulo4Car">
    <w:name w:val="Título 4 Car"/>
    <w:basedOn w:val="Fuentedeprrafopredeter"/>
    <w:link w:val="Ttulo4"/>
    <w:uiPriority w:val="9"/>
    <w:rsid w:val="00A639C8"/>
    <w:rPr>
      <w:rFonts w:ascii="Tahoma" w:eastAsiaTheme="majorEastAsia" w:hAnsi="Tahoma" w:cstheme="majorBidi"/>
      <w:b/>
      <w:bCs/>
      <w:i/>
      <w:iCs/>
      <w:color w:val="003D70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1E67BA"/>
    <w:rPr>
      <w:sz w:val="20"/>
      <w:szCs w:val="20"/>
    </w:rPr>
  </w:style>
  <w:style w:type="paragraph" w:styleId="ndice1">
    <w:name w:val="index 1"/>
    <w:basedOn w:val="Normal"/>
    <w:next w:val="Normal"/>
    <w:autoRedefine/>
    <w:uiPriority w:val="99"/>
    <w:semiHidden/>
    <w:unhideWhenUsed/>
    <w:rsid w:val="001E67BA"/>
    <w:pPr>
      <w:ind w:left="220" w:hanging="220"/>
    </w:p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1E67BA"/>
    <w:rPr>
      <w:rFonts w:ascii="Verdana" w:hAnsi="Verdana"/>
      <w:color w:val="000000" w:themeColor="text1"/>
      <w:sz w:val="20"/>
      <w:szCs w:val="20"/>
    </w:rPr>
  </w:style>
  <w:style w:type="character" w:styleId="Refdenotaalpie">
    <w:name w:val="footnote reference"/>
    <w:basedOn w:val="Fuentedeprrafopredeter"/>
    <w:uiPriority w:val="99"/>
    <w:semiHidden/>
    <w:unhideWhenUsed/>
    <w:rsid w:val="001E67BA"/>
    <w:rPr>
      <w:vertAlign w:val="superscript"/>
    </w:rPr>
  </w:style>
  <w:style w:type="paragraph" w:styleId="TDC4">
    <w:name w:val="toc 4"/>
    <w:basedOn w:val="Normal"/>
    <w:next w:val="Normal"/>
    <w:autoRedefine/>
    <w:uiPriority w:val="39"/>
    <w:unhideWhenUsed/>
    <w:rsid w:val="006C2C3C"/>
    <w:pPr>
      <w:spacing w:after="100"/>
      <w:ind w:left="658"/>
    </w:pPr>
  </w:style>
  <w:style w:type="paragraph" w:styleId="NormalWeb">
    <w:name w:val="Normal (Web)"/>
    <w:basedOn w:val="Normal"/>
    <w:uiPriority w:val="99"/>
    <w:semiHidden/>
    <w:unhideWhenUsed/>
    <w:rsid w:val="00916E07"/>
    <w:pPr>
      <w:spacing w:before="100" w:beforeAutospacing="1" w:after="100" w:afterAutospacing="1"/>
      <w:contextualSpacing w:val="0"/>
      <w:jc w:val="left"/>
    </w:pPr>
    <w:rPr>
      <w:rFonts w:ascii="Times New Roman" w:eastAsia="Times New Roman" w:hAnsi="Times New Roman" w:cs="Times New Roman"/>
      <w:color w:val="auto"/>
      <w:szCs w:val="24"/>
      <w:lang w:eastAsia="es-ES"/>
    </w:rPr>
  </w:style>
  <w:style w:type="paragraph" w:customStyle="1" w:styleId="Prrafodelista2">
    <w:name w:val="Párrafo de lista2"/>
    <w:basedOn w:val="Normal"/>
    <w:uiPriority w:val="99"/>
    <w:rsid w:val="00B45FD9"/>
    <w:pPr>
      <w:ind w:left="720"/>
      <w:jc w:val="left"/>
    </w:pPr>
    <w:rPr>
      <w:rFonts w:ascii="Times New Roman" w:eastAsia="Calibri" w:hAnsi="Times New Roman" w:cs="Times New Roman"/>
      <w:color w:val="auto"/>
      <w:szCs w:val="24"/>
      <w:lang w:eastAsia="es-ES"/>
    </w:rPr>
  </w:style>
  <w:style w:type="table" w:styleId="Tablaconcuadrcula">
    <w:name w:val="Table Grid"/>
    <w:basedOn w:val="Tablanormal"/>
    <w:uiPriority w:val="59"/>
    <w:rsid w:val="00826B5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header" Target="header2.xml"/><Relationship Id="rId3" Type="http://schemas.openxmlformats.org/officeDocument/2006/relationships/customXml" Target="../customXml/item3.xml"/><Relationship Id="rId7" Type="http://schemas.openxmlformats.org/officeDocument/2006/relationships/settings" Target="settings.xml"/><Relationship Id="rId12" Type="http://schemas.openxmlformats.org/officeDocument/2006/relationships/header" Target="header1.xml"/><Relationship Id="rId17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5" Type="http://schemas.openxmlformats.org/officeDocument/2006/relationships/numbering" Target="numbering.xml"/><Relationship Id="rId15" Type="http://schemas.openxmlformats.org/officeDocument/2006/relationships/header" Target="header3.xml"/><Relationship Id="rId10" Type="http://schemas.openxmlformats.org/officeDocument/2006/relationships/endnotes" Target="endnotes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footer" Target="foot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3.jpe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7412a02e-0296-43a4-8c80-a1aa3c9a9949">
      <Terms xmlns="http://schemas.microsoft.com/office/infopath/2007/PartnerControls"/>
    </lcf76f155ced4ddcb4097134ff3c332f>
    <TaxCatchAll xmlns="7c057341-9a9a-43d5-b339-0e36e11e5525" xsi:nil="true"/>
  </documentManagement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12BD81F7423CCF45BE7C458FDCEAB5B3" ma:contentTypeVersion="18" ma:contentTypeDescription="Crear nuevo documento." ma:contentTypeScope="" ma:versionID="e8a6f0582f0af74724edd115ce18d963">
  <xsd:schema xmlns:xsd="http://www.w3.org/2001/XMLSchema" xmlns:xs="http://www.w3.org/2001/XMLSchema" xmlns:p="http://schemas.microsoft.com/office/2006/metadata/properties" xmlns:ns2="7412a02e-0296-43a4-8c80-a1aa3c9a9949" xmlns:ns3="7c057341-9a9a-43d5-b339-0e36e11e5525" targetNamespace="http://schemas.microsoft.com/office/2006/metadata/properties" ma:root="true" ma:fieldsID="4f47898411052eee046a0169a29f1a4b" ns2:_="" ns3:_="">
    <xsd:import namespace="7412a02e-0296-43a4-8c80-a1aa3c9a9949"/>
    <xsd:import namespace="7c057341-9a9a-43d5-b339-0e36e11e5525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DateTaken" minOccurs="0"/>
                <xsd:element ref="ns2:MediaServiceAutoKeyPoints" minOccurs="0"/>
                <xsd:element ref="ns2:MediaServiceKeyPoints" minOccurs="0"/>
                <xsd:element ref="ns2:MediaServiceLocation" minOccurs="0"/>
                <xsd:element ref="ns3:SharedWithUsers" minOccurs="0"/>
                <xsd:element ref="ns3:SharedWithDetails" minOccurs="0"/>
                <xsd:element ref="ns2:MediaLengthInSeconds" minOccurs="0"/>
                <xsd:element ref="ns2:lcf76f155ced4ddcb4097134ff3c332f" minOccurs="0"/>
                <xsd:element ref="ns3:TaxCatchAll" minOccurs="0"/>
                <xsd:element ref="ns2:MediaServiceObjectDetectorVersions" minOccurs="0"/>
                <xsd:element ref="ns2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412a02e-0296-43a4-8c80-a1aa3c9a9949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4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KeyPoints" ma:index="15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6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Location" ma:index="17" nillable="true" ma:displayName="Location" ma:internalName="MediaServiceLocation" ma:readOnly="true">
      <xsd:simpleType>
        <xsd:restriction base="dms:Text"/>
      </xsd:simpleType>
    </xsd:element>
    <xsd:element name="MediaLengthInSeconds" ma:index="20" nillable="true" ma:displayName="Length (seconds)" ma:internalName="MediaLengthInSeconds" ma:readOnly="true">
      <xsd:simpleType>
        <xsd:restriction base="dms:Unknown"/>
      </xsd:simpleType>
    </xsd:element>
    <xsd:element name="lcf76f155ced4ddcb4097134ff3c332f" ma:index="22" nillable="true" ma:taxonomy="true" ma:internalName="lcf76f155ced4ddcb4097134ff3c332f" ma:taxonomyFieldName="MediaServiceImageTags" ma:displayName="Etiquetas de imagen" ma:readOnly="false" ma:fieldId="{5cf76f15-5ced-4ddc-b409-7134ff3c332f}" ma:taxonomyMulti="true" ma:sspId="3ba597a3-c398-4824-acd7-b967442122dd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bjectDetectorVersions" ma:index="24" nillable="true" ma:displayName="MediaServiceObjectDetectorVersions" ma:description="" ma:hidden="true" ma:indexed="true" ma:internalName="MediaServiceObjectDetectorVersions" ma:readOnly="true">
      <xsd:simpleType>
        <xsd:restriction base="dms:Text"/>
      </xsd:simpleType>
    </xsd:element>
    <xsd:element name="MediaServiceSearchProperties" ma:index="25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c057341-9a9a-43d5-b339-0e36e11e5525" elementFormDefault="qualified">
    <xsd:import namespace="http://schemas.microsoft.com/office/2006/documentManagement/types"/>
    <xsd:import namespace="http://schemas.microsoft.com/office/infopath/2007/PartnerControls"/>
    <xsd:element name="SharedWithUsers" ma:index="18" nillable="true" ma:displayName="Compartid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9" nillable="true" ma:displayName="Detalles de uso compartido" ma:internalName="SharedWithDetails" ma:readOnly="true">
      <xsd:simpleType>
        <xsd:restriction base="dms:Note">
          <xsd:maxLength value="255"/>
        </xsd:restriction>
      </xsd:simpleType>
    </xsd:element>
    <xsd:element name="TaxCatchAll" ma:index="23" nillable="true" ma:displayName="Taxonomy Catch All Column" ma:hidden="true" ma:list="{73999af3-9ce7-4ed6-b69e-35236f9b37ff}" ma:internalName="TaxCatchAll" ma:showField="CatchAllData" ma:web="7c057341-9a9a-43d5-b339-0e36e11e5525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224C26F8-0F07-4282-9639-682B53D72426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2C8D34E3-DA5E-41E7-B580-074FAD541331}">
  <ds:schemaRefs>
    <ds:schemaRef ds:uri="http://schemas.microsoft.com/office/2006/metadata/properties"/>
    <ds:schemaRef ds:uri="http://schemas.microsoft.com/office/infopath/2007/PartnerControls"/>
    <ds:schemaRef ds:uri="7412a02e-0296-43a4-8c80-a1aa3c9a9949"/>
    <ds:schemaRef ds:uri="7c057341-9a9a-43d5-b339-0e36e11e5525"/>
  </ds:schemaRefs>
</ds:datastoreItem>
</file>

<file path=customXml/itemProps3.xml><?xml version="1.0" encoding="utf-8"?>
<ds:datastoreItem xmlns:ds="http://schemas.openxmlformats.org/officeDocument/2006/customXml" ds:itemID="{D1C24EDF-F049-46A3-89C6-92DAACB841FB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412a02e-0296-43a4-8c80-a1aa3c9a9949"/>
    <ds:schemaRef ds:uri="7c057341-9a9a-43d5-b339-0e36e11e5525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B45A1B13-4A9E-468A-A0CB-4FDA5147C11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86</TotalTime>
  <Pages>1</Pages>
  <Words>1022</Words>
  <Characters>5625</Characters>
  <Application>Microsoft Office Word</Application>
  <DocSecurity>0</DocSecurity>
  <Lines>46</Lines>
  <Paragraphs>13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Hewlett-Packard Company</Company>
  <LinksUpToDate>false</LinksUpToDate>
  <CharactersWithSpaces>6634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jesus.sanchez</dc:creator>
  <cp:lastModifiedBy>Alejandro Muñoz de la Sierra</cp:lastModifiedBy>
  <cp:revision>26</cp:revision>
  <dcterms:created xsi:type="dcterms:W3CDTF">2023-05-17T11:21:00Z</dcterms:created>
  <dcterms:modified xsi:type="dcterms:W3CDTF">2025-01-28T22:31:00Z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0x01010012BD81F7423CCF45BE7C458FDCEAB5B3</vt:lpwstr>
  </property>
  <property fmtid="{D5CDD505-2E9C-101B-9397-08002B2CF9AE}" pid="3" name="MediaServiceImageTags">
    <vt:lpwstr/>
  </property>
</Properties>
</file>